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proofErr w:type="gramStart"/>
      <w:r w:rsidRPr="0098708E">
        <w:rPr>
          <w:b/>
          <w:bCs/>
          <w:lang w:eastAsia="en-US"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98708E">
          <w:rPr>
            <w:b/>
            <w:bCs/>
            <w:u w:val="single"/>
            <w:lang w:eastAsia="en-US"/>
          </w:rPr>
          <w:t>www.hmrn.ru</w:t>
        </w:r>
      </w:hyperlink>
      <w:r w:rsidRPr="0098708E">
        <w:rPr>
          <w:b/>
          <w:bCs/>
          <w:lang w:eastAsia="en-US"/>
        </w:rPr>
        <w:t xml:space="preserve"> в разделе «Сельские поселения -  Нялинское.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98708E">
          <w:rPr>
            <w:b/>
            <w:bCs/>
            <w:u w:val="single"/>
            <w:lang w:val="en-US" w:eastAsia="en-US"/>
          </w:rPr>
          <w:t>nln</w:t>
        </w:r>
        <w:r w:rsidRPr="0098708E">
          <w:rPr>
            <w:b/>
            <w:bCs/>
            <w:u w:val="single"/>
            <w:lang w:eastAsia="en-US"/>
          </w:rPr>
          <w:t>@</w:t>
        </w:r>
        <w:r w:rsidRPr="0098708E">
          <w:rPr>
            <w:b/>
            <w:bCs/>
            <w:u w:val="single"/>
            <w:lang w:val="en-US" w:eastAsia="en-US"/>
          </w:rPr>
          <w:t>hmrn</w:t>
        </w:r>
        <w:r w:rsidRPr="0098708E">
          <w:rPr>
            <w:b/>
            <w:bCs/>
            <w:u w:val="single"/>
            <w:lang w:eastAsia="en-US"/>
          </w:rPr>
          <w:t>.</w:t>
        </w:r>
        <w:r w:rsidRPr="0098708E">
          <w:rPr>
            <w:b/>
            <w:bCs/>
            <w:u w:val="single"/>
            <w:lang w:val="en-US" w:eastAsia="en-US"/>
          </w:rPr>
          <w:t>ru</w:t>
        </w:r>
      </w:hyperlink>
      <w:r w:rsidRPr="0098708E">
        <w:rPr>
          <w:b/>
          <w:bCs/>
          <w:lang w:eastAsia="en-US"/>
        </w:rPr>
        <w:t xml:space="preserve"> </w:t>
      </w:r>
    </w:p>
    <w:p w:rsidR="00B96C05" w:rsidRPr="0098708E" w:rsidRDefault="00B96C05" w:rsidP="00B96C05">
      <w:pPr>
        <w:jc w:val="both"/>
        <w:rPr>
          <w:sz w:val="28"/>
          <w:szCs w:val="28"/>
        </w:rPr>
      </w:pP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98708E">
        <w:rPr>
          <w:b/>
          <w:bCs/>
          <w:lang w:eastAsia="en-US"/>
        </w:rPr>
        <w:t>Разработчик проекта – экономист Коптяева Надежда Валерьевна</w:t>
      </w:r>
    </w:p>
    <w:p w:rsidR="00B96C05" w:rsidRPr="0098708E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A81FBD" w:rsidRPr="0098708E">
        <w:rPr>
          <w:sz w:val="28"/>
          <w:szCs w:val="28"/>
        </w:rPr>
        <w:t>__</w:t>
      </w:r>
      <w:r w:rsidR="00902A94" w:rsidRPr="0098708E">
        <w:rPr>
          <w:sz w:val="28"/>
          <w:szCs w:val="28"/>
        </w:rPr>
        <w:t>.</w:t>
      </w:r>
      <w:r w:rsidR="00A81FBD" w:rsidRPr="0098708E">
        <w:rPr>
          <w:sz w:val="28"/>
          <w:szCs w:val="28"/>
        </w:rPr>
        <w:t>__</w:t>
      </w:r>
      <w:r w:rsidR="00A656E6" w:rsidRPr="0098708E">
        <w:rPr>
          <w:sz w:val="28"/>
          <w:szCs w:val="28"/>
        </w:rPr>
        <w:t>.201</w:t>
      </w:r>
      <w:r w:rsidR="00A81FBD" w:rsidRPr="0098708E">
        <w:rPr>
          <w:sz w:val="28"/>
          <w:szCs w:val="28"/>
        </w:rPr>
        <w:t>7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A81FBD" w:rsidRPr="0098708E">
        <w:rPr>
          <w:sz w:val="28"/>
          <w:szCs w:val="28"/>
        </w:rPr>
        <w:t>__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A656E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 внесении</w:t>
      </w:r>
      <w:r w:rsidR="003D14B9" w:rsidRPr="0098708E">
        <w:rPr>
          <w:sz w:val="28"/>
          <w:szCs w:val="28"/>
        </w:rPr>
        <w:t xml:space="preserve"> изменений в постановление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Администрации сельского поселения Нялинское</w:t>
      </w:r>
    </w:p>
    <w:p w:rsidR="00F55A27" w:rsidRPr="0098708E" w:rsidRDefault="002A5A14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22.10.2013 </w:t>
      </w:r>
      <w:r w:rsidR="003D14B9" w:rsidRPr="0098708E">
        <w:rPr>
          <w:sz w:val="28"/>
          <w:szCs w:val="28"/>
        </w:rPr>
        <w:t xml:space="preserve">года № </w:t>
      </w:r>
      <w:r w:rsidRPr="0098708E">
        <w:rPr>
          <w:sz w:val="28"/>
          <w:szCs w:val="28"/>
        </w:rPr>
        <w:t>2</w:t>
      </w:r>
      <w:r w:rsidR="003D14B9" w:rsidRPr="0098708E">
        <w:rPr>
          <w:sz w:val="28"/>
          <w:szCs w:val="28"/>
        </w:rPr>
        <w:t>8 «Профилактика</w:t>
      </w:r>
      <w:r w:rsidR="00F55A27" w:rsidRPr="0098708E">
        <w:rPr>
          <w:sz w:val="28"/>
          <w:szCs w:val="28"/>
        </w:rPr>
        <w:t xml:space="preserve"> правонарушений,</w:t>
      </w:r>
      <w:r w:rsidR="003D14B9" w:rsidRPr="0098708E">
        <w:rPr>
          <w:sz w:val="28"/>
          <w:szCs w:val="28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терроризма и экстреми</w:t>
      </w:r>
      <w:r w:rsidR="00802A71" w:rsidRPr="0098708E">
        <w:rPr>
          <w:sz w:val="28"/>
          <w:szCs w:val="28"/>
        </w:rPr>
        <w:t>зма, а также минимизации и (или</w:t>
      </w:r>
      <w:r w:rsidRPr="0098708E">
        <w:rPr>
          <w:sz w:val="28"/>
          <w:szCs w:val="28"/>
        </w:rPr>
        <w:t xml:space="preserve">)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ликвидации последствий проявлений терроризма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и экстремизма на территории муниципального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образования сельское поселение Нялинское </w:t>
      </w:r>
    </w:p>
    <w:p w:rsidR="003D14B9" w:rsidRPr="0098708E" w:rsidRDefault="008E140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2014-201</w:t>
      </w:r>
      <w:r w:rsidR="00F55A27" w:rsidRPr="0098708E">
        <w:rPr>
          <w:sz w:val="28"/>
          <w:szCs w:val="28"/>
        </w:rPr>
        <w:t>9</w:t>
      </w:r>
      <w:r w:rsidR="003D14B9" w:rsidRPr="0098708E">
        <w:rPr>
          <w:sz w:val="28"/>
          <w:szCs w:val="28"/>
        </w:rPr>
        <w:t xml:space="preserve"> годы»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1B585E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98708E">
        <w:rPr>
          <w:rFonts w:ascii="Times New Roman" w:hAnsi="Times New Roman"/>
          <w:sz w:val="28"/>
          <w:szCs w:val="28"/>
        </w:rPr>
        <w:t>14.11.2012 года № 59</w:t>
      </w:r>
      <w:r w:rsidR="00193BF7" w:rsidRPr="0098708E">
        <w:rPr>
          <w:sz w:val="28"/>
          <w:szCs w:val="28"/>
        </w:rPr>
        <w:t xml:space="preserve">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>«О целевых программах сельского поселения Нялинское»</w:t>
      </w:r>
      <w:r w:rsidR="00802A71" w:rsidRPr="0098708E">
        <w:rPr>
          <w:rStyle w:val="FontStyle22"/>
          <w:rFonts w:ascii="Times New Roman" w:hAnsi="Times New Roman"/>
          <w:sz w:val="28"/>
          <w:szCs w:val="28"/>
        </w:rPr>
        <w:t>:</w:t>
      </w:r>
      <w:r w:rsidR="003D14B9" w:rsidRPr="0098708E">
        <w:rPr>
          <w:sz w:val="28"/>
          <w:szCs w:val="28"/>
          <w:lang w:eastAsia="en-US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</w:p>
    <w:p w:rsidR="001501FA" w:rsidRPr="0098708E" w:rsidRDefault="003D14B9" w:rsidP="003403CD">
      <w:pPr>
        <w:numPr>
          <w:ilvl w:val="0"/>
          <w:numId w:val="45"/>
        </w:numPr>
        <w:ind w:left="0" w:firstLine="68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Внести</w:t>
      </w:r>
      <w:r w:rsidR="0098708E">
        <w:rPr>
          <w:sz w:val="28"/>
          <w:szCs w:val="28"/>
        </w:rPr>
        <w:t xml:space="preserve"> изменения</w:t>
      </w:r>
      <w:r w:rsidRPr="0098708E">
        <w:rPr>
          <w:sz w:val="28"/>
          <w:szCs w:val="28"/>
        </w:rPr>
        <w:t xml:space="preserve"> в постановление Администрации сельского поселения Нялинское</w:t>
      </w:r>
      <w:r w:rsidR="002A5A14" w:rsidRPr="0098708E">
        <w:rPr>
          <w:sz w:val="28"/>
          <w:szCs w:val="28"/>
        </w:rPr>
        <w:t xml:space="preserve"> от 22.10.2013 г. № 2</w:t>
      </w:r>
      <w:r w:rsidRPr="0098708E">
        <w:rPr>
          <w:sz w:val="28"/>
          <w:szCs w:val="28"/>
        </w:rPr>
        <w:t xml:space="preserve">8 «Профилактика </w:t>
      </w:r>
      <w:r w:rsidR="0098708E">
        <w:rPr>
          <w:sz w:val="28"/>
          <w:szCs w:val="28"/>
        </w:rPr>
        <w:t xml:space="preserve">правонарушений </w:t>
      </w:r>
      <w:r w:rsidRPr="0098708E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</w:t>
      </w:r>
      <w:r w:rsidRPr="0098708E">
        <w:rPr>
          <w:sz w:val="28"/>
          <w:szCs w:val="28"/>
        </w:rPr>
        <w:lastRenderedPageBreak/>
        <w:t>территории муниципального образования сельское поселение Нялинское на 2014-201</w:t>
      </w:r>
      <w:r w:rsidR="002A5A14" w:rsidRPr="0098708E">
        <w:rPr>
          <w:sz w:val="28"/>
          <w:szCs w:val="28"/>
        </w:rPr>
        <w:t>6</w:t>
      </w:r>
      <w:r w:rsidRPr="0098708E">
        <w:rPr>
          <w:sz w:val="28"/>
          <w:szCs w:val="28"/>
        </w:rPr>
        <w:t xml:space="preserve"> годы» (далее – программа) </w:t>
      </w:r>
    </w:p>
    <w:p w:rsidR="0098708E" w:rsidRDefault="00E0367F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«Паспорт муниципальной программы» в пункте 13 </w:t>
      </w:r>
      <w:r w:rsidRPr="0098708E">
        <w:rPr>
          <w:sz w:val="28"/>
          <w:szCs w:val="28"/>
        </w:rPr>
        <w:t>Ожидаемы</w:t>
      </w:r>
      <w:r w:rsidR="00DD0253">
        <w:rPr>
          <w:sz w:val="28"/>
          <w:szCs w:val="28"/>
        </w:rPr>
        <w:t>х</w:t>
      </w:r>
      <w:r w:rsidRPr="0098708E">
        <w:rPr>
          <w:sz w:val="28"/>
          <w:szCs w:val="28"/>
        </w:rPr>
        <w:t xml:space="preserve"> конечны</w:t>
      </w:r>
      <w:r w:rsidR="00DD0253">
        <w:rPr>
          <w:sz w:val="28"/>
          <w:szCs w:val="28"/>
        </w:rPr>
        <w:t>х</w:t>
      </w:r>
      <w:r w:rsidRPr="0098708E">
        <w:rPr>
          <w:sz w:val="28"/>
          <w:szCs w:val="28"/>
        </w:rPr>
        <w:t xml:space="preserve"> результат</w:t>
      </w:r>
      <w:r w:rsidR="00DD0253">
        <w:rPr>
          <w:sz w:val="28"/>
          <w:szCs w:val="28"/>
        </w:rPr>
        <w:t>ов</w:t>
      </w:r>
      <w:r w:rsidRPr="0098708E">
        <w:rPr>
          <w:sz w:val="28"/>
          <w:szCs w:val="28"/>
        </w:rPr>
        <w:t xml:space="preserve"> программы</w:t>
      </w:r>
      <w:r w:rsidR="006416A1">
        <w:rPr>
          <w:sz w:val="28"/>
          <w:szCs w:val="28"/>
        </w:rPr>
        <w:t xml:space="preserve"> исключить </w:t>
      </w:r>
      <w:r w:rsidR="00FC01BE">
        <w:rPr>
          <w:sz w:val="28"/>
          <w:szCs w:val="28"/>
        </w:rPr>
        <w:t xml:space="preserve">слова </w:t>
      </w:r>
      <w:r w:rsidR="00DD0253">
        <w:rPr>
          <w:sz w:val="28"/>
          <w:szCs w:val="28"/>
        </w:rPr>
        <w:t>«до 18,4%».</w:t>
      </w:r>
    </w:p>
    <w:p w:rsidR="001501FA" w:rsidRPr="0098708E" w:rsidRDefault="00DD0253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программу приложением 2 «</w:t>
      </w:r>
      <w:r w:rsidRPr="00DD0253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>»</w:t>
      </w:r>
      <w:r w:rsidR="001501FA" w:rsidRPr="0098708E">
        <w:rPr>
          <w:sz w:val="28"/>
          <w:szCs w:val="28"/>
        </w:rPr>
        <w:t>.</w:t>
      </w:r>
    </w:p>
    <w:p w:rsidR="00A656E6" w:rsidRPr="0098708E" w:rsidRDefault="00A656E6" w:rsidP="00A65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98708E" w:rsidRDefault="00093EE5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98708E">
        <w:rPr>
          <w:sz w:val="28"/>
          <w:szCs w:val="28"/>
        </w:rPr>
        <w:t>Настоящее постановление вступает в силу после его</w:t>
      </w:r>
      <w:r w:rsidR="00835CF7" w:rsidRPr="0098708E">
        <w:rPr>
          <w:sz w:val="28"/>
          <w:szCs w:val="28"/>
        </w:rPr>
        <w:t xml:space="preserve"> опубликования (обнародования).</w:t>
      </w:r>
    </w:p>
    <w:p w:rsidR="00A656E6" w:rsidRPr="0098708E" w:rsidRDefault="00A656E6" w:rsidP="00C263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656E6" w:rsidRPr="0098708E" w:rsidRDefault="00A656E6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>Контроль за</w:t>
      </w:r>
      <w:proofErr w:type="gramEnd"/>
      <w:r w:rsidRPr="0098708E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Pr="0098708E" w:rsidRDefault="003403CD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сельского поселения Нялинское</w:t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  <w:t>В.М.</w:t>
      </w:r>
      <w:r w:rsidR="00802A7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Коптяев</w:t>
      </w:r>
    </w:p>
    <w:p w:rsidR="003D14B9" w:rsidRPr="0098708E" w:rsidRDefault="003403CD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к </w:t>
      </w:r>
      <w:r w:rsidR="00934180" w:rsidRPr="0098708E">
        <w:rPr>
          <w:sz w:val="28"/>
          <w:szCs w:val="28"/>
        </w:rPr>
        <w:t>п</w:t>
      </w:r>
      <w:r w:rsidRPr="0098708E">
        <w:rPr>
          <w:sz w:val="28"/>
          <w:szCs w:val="28"/>
        </w:rPr>
        <w:t xml:space="preserve">остановлению </w:t>
      </w:r>
      <w:r w:rsidR="00B854B1" w:rsidRPr="0098708E">
        <w:rPr>
          <w:sz w:val="28"/>
          <w:szCs w:val="28"/>
        </w:rPr>
        <w:t>А</w:t>
      </w:r>
      <w:r w:rsidRPr="0098708E">
        <w:rPr>
          <w:sz w:val="28"/>
          <w:szCs w:val="28"/>
        </w:rPr>
        <w:t>дминистрации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3A5247" w:rsidRPr="0098708E">
        <w:rPr>
          <w:sz w:val="28"/>
          <w:szCs w:val="28"/>
        </w:rPr>
        <w:t>__</w:t>
      </w:r>
      <w:r w:rsidRPr="0098708E">
        <w:rPr>
          <w:sz w:val="28"/>
          <w:szCs w:val="28"/>
        </w:rPr>
        <w:t>.</w:t>
      </w:r>
      <w:r w:rsidR="003A5247" w:rsidRPr="0098708E">
        <w:rPr>
          <w:sz w:val="28"/>
          <w:szCs w:val="28"/>
        </w:rPr>
        <w:t>__</w:t>
      </w:r>
      <w:r w:rsidRPr="0098708E">
        <w:rPr>
          <w:sz w:val="28"/>
          <w:szCs w:val="28"/>
        </w:rPr>
        <w:t>.201</w:t>
      </w:r>
      <w:r w:rsidR="003A5247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года № </w:t>
      </w:r>
      <w:r w:rsidR="003A5247" w:rsidRPr="0098708E">
        <w:rPr>
          <w:sz w:val="28"/>
          <w:szCs w:val="28"/>
        </w:rPr>
        <w:t>__</w:t>
      </w:r>
    </w:p>
    <w:p w:rsidR="003403CD" w:rsidRPr="0098708E" w:rsidRDefault="003403CD" w:rsidP="00E508F2">
      <w:pPr>
        <w:jc w:val="right"/>
        <w:rPr>
          <w:sz w:val="28"/>
          <w:szCs w:val="28"/>
        </w:rPr>
      </w:pP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Приложение 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к постановлению Администрации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383D26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от 22.10.2013 года № 28</w:t>
      </w: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98708E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 на территории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98708E">
        <w:rPr>
          <w:b/>
          <w:sz w:val="32"/>
          <w:szCs w:val="32"/>
        </w:rPr>
        <w:t xml:space="preserve"> </w:t>
      </w:r>
      <w:r w:rsidR="008E1406" w:rsidRPr="0098708E">
        <w:rPr>
          <w:b/>
          <w:sz w:val="32"/>
          <w:szCs w:val="32"/>
        </w:rPr>
        <w:t>на 2014-2019</w:t>
      </w:r>
      <w:r w:rsidR="0036337F" w:rsidRPr="0098708E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403CD" w:rsidP="00E508F2">
      <w:pPr>
        <w:jc w:val="center"/>
      </w:pPr>
      <w:r w:rsidRPr="0098708E">
        <w:t>с. Нялинское</w:t>
      </w:r>
    </w:p>
    <w:p w:rsidR="00B35591" w:rsidRPr="0098708E" w:rsidRDefault="003403CD" w:rsidP="00E508F2">
      <w:pPr>
        <w:jc w:val="center"/>
      </w:pPr>
      <w:r w:rsidRPr="0098708E">
        <w:t>201</w:t>
      </w:r>
      <w:r w:rsidR="00B35591" w:rsidRPr="0098708E">
        <w:t>7</w:t>
      </w:r>
      <w:r w:rsidRPr="0098708E">
        <w:t>г.</w:t>
      </w:r>
    </w:p>
    <w:p w:rsidR="00B35591" w:rsidRPr="0098708E" w:rsidRDefault="00B35591"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403CD" w:rsidP="003403CD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1. </w:t>
      </w:r>
      <w:r w:rsidR="0036337F" w:rsidRPr="0098708E">
        <w:rPr>
          <w:b/>
          <w:sz w:val="28"/>
          <w:szCs w:val="28"/>
        </w:rPr>
        <w:t>Паспорт</w:t>
      </w:r>
      <w:r w:rsidR="0036337F"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="0036337F"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98708E" w:rsidTr="00755394">
        <w:tc>
          <w:tcPr>
            <w:tcW w:w="3941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98708E" w:rsidRDefault="0036337F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 w:rsidRPr="0098708E">
              <w:rPr>
                <w:sz w:val="28"/>
                <w:szCs w:val="28"/>
              </w:rPr>
              <w:t>авления в Российской Федерации»;</w:t>
            </w:r>
            <w:r w:rsidRPr="0098708E">
              <w:rPr>
                <w:sz w:val="28"/>
                <w:szCs w:val="28"/>
              </w:rPr>
              <w:t xml:space="preserve"> </w:t>
            </w:r>
          </w:p>
          <w:p w:rsidR="0036337F" w:rsidRPr="0098708E" w:rsidRDefault="0036337F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2.Федеральный закон от 06.03.2006 №35-ФЗ</w:t>
            </w:r>
            <w:r w:rsidR="00755394" w:rsidRPr="0098708E">
              <w:rPr>
                <w:sz w:val="28"/>
                <w:szCs w:val="28"/>
              </w:rPr>
              <w:t xml:space="preserve"> «О противодействии терроризму»;</w:t>
            </w:r>
            <w:r w:rsidRPr="0098708E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 w:rsidRPr="0098708E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98708E" w:rsidRDefault="00287266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4. </w:t>
            </w:r>
            <w:r w:rsidR="00CE4954" w:rsidRPr="0098708E">
              <w:rPr>
                <w:sz w:val="28"/>
                <w:szCs w:val="28"/>
              </w:rPr>
              <w:t>Закон</w:t>
            </w:r>
            <w:r w:rsidR="00CE64D9" w:rsidRPr="0098708E">
              <w:rPr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 w:rsidRPr="0098708E">
              <w:rPr>
                <w:sz w:val="28"/>
                <w:szCs w:val="28"/>
              </w:rPr>
              <w:t xml:space="preserve">19.11.2014 № 95-оз «О регулировании отдельных вопросов участия граждан в </w:t>
            </w:r>
            <w:r w:rsidR="001D4647" w:rsidRPr="0098708E">
              <w:rPr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 w:rsidRPr="0098708E">
              <w:rPr>
                <w:sz w:val="28"/>
                <w:szCs w:val="28"/>
              </w:rPr>
              <w:t>в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</w:t>
            </w:r>
            <w:proofErr w:type="gramStart"/>
            <w:r w:rsidR="001D4647" w:rsidRPr="0098708E">
              <w:rPr>
                <w:sz w:val="28"/>
                <w:szCs w:val="28"/>
              </w:rPr>
              <w:t>Ханты-Мансийском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автономном округе – Ю</w:t>
            </w:r>
            <w:r w:rsidR="001926CF" w:rsidRPr="0098708E">
              <w:rPr>
                <w:sz w:val="28"/>
                <w:szCs w:val="28"/>
              </w:rPr>
              <w:t>гре</w:t>
            </w:r>
            <w:r w:rsidR="001D4647" w:rsidRPr="0098708E">
              <w:rPr>
                <w:sz w:val="28"/>
                <w:szCs w:val="28"/>
              </w:rPr>
              <w:t>»;</w:t>
            </w:r>
          </w:p>
          <w:p w:rsidR="00CE64D9" w:rsidRPr="0098708E" w:rsidRDefault="00CE64D9" w:rsidP="00CE495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5. </w:t>
            </w:r>
            <w:proofErr w:type="gramStart"/>
            <w:r w:rsidR="001D4647" w:rsidRPr="0098708E">
              <w:rPr>
                <w:bCs/>
                <w:sz w:val="28"/>
                <w:szCs w:val="28"/>
              </w:rPr>
              <w:t>П</w:t>
            </w:r>
            <w:r w:rsidR="00CE4954" w:rsidRPr="0098708E">
              <w:rPr>
                <w:bCs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98708E">
              <w:rPr>
                <w:sz w:val="28"/>
                <w:szCs w:val="28"/>
              </w:rPr>
              <w:t>«</w:t>
            </w:r>
            <w:r w:rsidR="00CE4954" w:rsidRPr="0098708E">
              <w:rPr>
                <w:bCs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98708E">
              <w:rPr>
                <w:sz w:val="28"/>
                <w:szCs w:val="28"/>
              </w:rPr>
      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</w:t>
            </w:r>
            <w:proofErr w:type="gramEnd"/>
            <w:r w:rsidR="00CE4954" w:rsidRPr="0098708E">
              <w:rPr>
                <w:sz w:val="28"/>
                <w:szCs w:val="28"/>
              </w:rPr>
              <w:t xml:space="preserve"> 2014 – 2020 </w:t>
            </w:r>
            <w:proofErr w:type="gramStart"/>
            <w:r w:rsidR="00CE4954" w:rsidRPr="0098708E">
              <w:rPr>
                <w:sz w:val="28"/>
                <w:szCs w:val="28"/>
              </w:rPr>
              <w:t>годах</w:t>
            </w:r>
            <w:proofErr w:type="gramEnd"/>
            <w:r w:rsidR="00CE4954" w:rsidRPr="0098708E">
              <w:rPr>
                <w:bCs/>
                <w:sz w:val="28"/>
                <w:szCs w:val="28"/>
              </w:rPr>
              <w:t>» (далее – Государственная программа)</w:t>
            </w:r>
          </w:p>
        </w:tc>
      </w:tr>
      <w:tr w:rsidR="00755394" w:rsidRPr="0098708E" w:rsidTr="00755394">
        <w:tc>
          <w:tcPr>
            <w:tcW w:w="3941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98708E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98708E" w:rsidRDefault="00755394" w:rsidP="00755394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Муниципальный з</w:t>
            </w:r>
            <w:r w:rsidR="0036337F" w:rsidRPr="0098708E">
              <w:rPr>
                <w:sz w:val="28"/>
                <w:szCs w:val="28"/>
              </w:rPr>
              <w:t>аказчик</w:t>
            </w:r>
            <w:r w:rsidR="003A1401" w:rsidRPr="0098708E">
              <w:rPr>
                <w:sz w:val="28"/>
                <w:szCs w:val="28"/>
              </w:rPr>
              <w:t xml:space="preserve"> </w:t>
            </w:r>
            <w:r w:rsidR="00835CF7" w:rsidRPr="0098708E">
              <w:rPr>
                <w:sz w:val="28"/>
                <w:szCs w:val="28"/>
              </w:rPr>
              <w:t>- координатор</w:t>
            </w:r>
            <w:r w:rsidR="0036337F" w:rsidRPr="009870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835CF7" w:rsidRPr="0098708E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98708E" w:rsidRDefault="00835CF7" w:rsidP="00835CF7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346" w:type="dxa"/>
            <w:vMerge w:val="restart"/>
          </w:tcPr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Цели: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</w:t>
            </w:r>
            <w:r w:rsidRPr="0098708E">
              <w:rPr>
                <w:sz w:val="28"/>
                <w:szCs w:val="28"/>
              </w:rPr>
              <w:lastRenderedPageBreak/>
              <w:t xml:space="preserve">актов. 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Pr="0098708E" w:rsidRDefault="00685300" w:rsidP="00685300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 Снижение уровня правонарушений и преступлений в сельском поселении Нялинское.</w:t>
            </w:r>
          </w:p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Задачи: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835CF7" w:rsidRPr="0098708E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</w:t>
            </w:r>
            <w:r w:rsidR="00835CF7" w:rsidRPr="0098708E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</w:t>
            </w:r>
            <w:r w:rsidR="00835CF7" w:rsidRPr="0098708E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</w:t>
            </w:r>
            <w:r w:rsidR="00835CF7" w:rsidRPr="0098708E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</w:t>
            </w:r>
            <w:r w:rsidR="00835CF7" w:rsidRPr="0098708E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</w:t>
            </w:r>
            <w:r w:rsidR="00835CF7" w:rsidRPr="0098708E">
              <w:rPr>
                <w:sz w:val="28"/>
                <w:szCs w:val="28"/>
              </w:rPr>
              <w:t xml:space="preserve">. </w:t>
            </w:r>
            <w:r w:rsidR="00BA65E0" w:rsidRPr="0098708E">
              <w:rPr>
                <w:sz w:val="28"/>
                <w:szCs w:val="28"/>
              </w:rPr>
              <w:t>О</w:t>
            </w:r>
            <w:r w:rsidR="00835CF7" w:rsidRPr="0098708E">
              <w:rPr>
                <w:sz w:val="28"/>
                <w:szCs w:val="28"/>
              </w:rPr>
              <w:t>бучение личной и коллективной безопасности жителей.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</w:t>
            </w:r>
            <w:r w:rsidR="00835CF7" w:rsidRPr="0098708E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98708E" w:rsidRDefault="00685300" w:rsidP="00992535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992535" w:rsidRPr="0098708E">
              <w:rPr>
                <w:sz w:val="28"/>
                <w:szCs w:val="28"/>
              </w:rPr>
              <w:t xml:space="preserve">Профилактика правонарушений в общественных местах и на улицах, </w:t>
            </w:r>
            <w:r w:rsidR="00992535" w:rsidRPr="0098708E">
              <w:rPr>
                <w:sz w:val="28"/>
                <w:szCs w:val="28"/>
              </w:rPr>
              <w:lastRenderedPageBreak/>
              <w:t>вовлечение общественности в данные мероприятия.</w:t>
            </w:r>
          </w:p>
        </w:tc>
      </w:tr>
      <w:tr w:rsidR="00835CF7" w:rsidRPr="0098708E" w:rsidTr="00835CF7">
        <w:tc>
          <w:tcPr>
            <w:tcW w:w="3941" w:type="dxa"/>
            <w:tcBorders>
              <w:top w:val="nil"/>
            </w:tcBorders>
          </w:tcPr>
          <w:p w:rsidR="00835CF7" w:rsidRPr="0098708E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98708E" w:rsidTr="00755394">
        <w:tc>
          <w:tcPr>
            <w:tcW w:w="3941" w:type="dxa"/>
          </w:tcPr>
          <w:p w:rsidR="00673298" w:rsidRPr="0098708E" w:rsidRDefault="00A656E6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98708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98708E" w:rsidRDefault="00A656E6" w:rsidP="00BA65E0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2014 -2019 годы </w:t>
            </w:r>
          </w:p>
        </w:tc>
      </w:tr>
      <w:tr w:rsidR="00741338" w:rsidRPr="0098708E" w:rsidTr="00755394">
        <w:tc>
          <w:tcPr>
            <w:tcW w:w="3941" w:type="dxa"/>
          </w:tcPr>
          <w:p w:rsidR="00741338" w:rsidRPr="0098708E" w:rsidRDefault="00741338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741338" w:rsidRPr="0098708E" w:rsidRDefault="00741338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BA65E0" w:rsidRPr="0098708E">
              <w:rPr>
                <w:sz w:val="28"/>
                <w:szCs w:val="28"/>
              </w:rPr>
              <w:t xml:space="preserve">составляет </w:t>
            </w:r>
            <w:r w:rsidR="00A656D5" w:rsidRPr="0098708E">
              <w:rPr>
                <w:sz w:val="28"/>
                <w:szCs w:val="28"/>
              </w:rPr>
              <w:t>42</w:t>
            </w:r>
            <w:r w:rsidR="00BA65E0" w:rsidRPr="0098708E">
              <w:rPr>
                <w:sz w:val="28"/>
                <w:szCs w:val="28"/>
              </w:rPr>
              <w:t>,5</w:t>
            </w:r>
            <w:r w:rsidR="00A656E6" w:rsidRPr="0098708E">
              <w:rPr>
                <w:sz w:val="28"/>
                <w:szCs w:val="28"/>
              </w:rPr>
              <w:t xml:space="preserve"> тыс. руб.</w:t>
            </w:r>
            <w:r w:rsidR="004D6474" w:rsidRPr="0098708E">
              <w:rPr>
                <w:sz w:val="28"/>
                <w:szCs w:val="28"/>
              </w:rPr>
              <w:t xml:space="preserve"> в том числе: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ХМАО-Югры: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 год – 18,3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ХМР: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2017год – 4,0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сельского поселения Нялинское:</w:t>
            </w:r>
          </w:p>
          <w:p w:rsidR="004D6474" w:rsidRPr="0098708E" w:rsidRDefault="008B400D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2014</w:t>
            </w:r>
            <w:r w:rsidR="003D14B9" w:rsidRPr="0098708E">
              <w:rPr>
                <w:sz w:val="28"/>
                <w:szCs w:val="28"/>
              </w:rPr>
              <w:t xml:space="preserve"> год – 2,0</w:t>
            </w:r>
            <w:r w:rsidR="00A656E6" w:rsidRPr="0098708E">
              <w:rPr>
                <w:sz w:val="28"/>
                <w:szCs w:val="28"/>
              </w:rPr>
              <w:t xml:space="preserve"> 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2015</w:t>
            </w:r>
            <w:r w:rsidR="000A6070" w:rsidRPr="0098708E">
              <w:rPr>
                <w:sz w:val="28"/>
                <w:szCs w:val="28"/>
              </w:rPr>
              <w:t xml:space="preserve"> год – 2</w:t>
            </w:r>
            <w:r w:rsidR="003D14B9" w:rsidRPr="0098708E">
              <w:rPr>
                <w:sz w:val="28"/>
                <w:szCs w:val="28"/>
              </w:rPr>
              <w:t xml:space="preserve">,2 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2016</w:t>
            </w:r>
            <w:r w:rsidR="004D6474" w:rsidRPr="0098708E">
              <w:rPr>
                <w:sz w:val="28"/>
                <w:szCs w:val="28"/>
              </w:rPr>
              <w:t xml:space="preserve"> год – </w:t>
            </w:r>
            <w:r w:rsidR="003D14B9" w:rsidRPr="0098708E">
              <w:rPr>
                <w:sz w:val="28"/>
                <w:szCs w:val="28"/>
              </w:rPr>
              <w:t>2,0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F25659" w:rsidRPr="0098708E" w:rsidRDefault="00F25659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2017 год </w:t>
            </w:r>
            <w:r w:rsidR="003D14B9" w:rsidRPr="0098708E">
              <w:rPr>
                <w:sz w:val="28"/>
                <w:szCs w:val="28"/>
              </w:rPr>
              <w:t>–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6B4B31" w:rsidRPr="0098708E">
              <w:rPr>
                <w:sz w:val="28"/>
                <w:szCs w:val="28"/>
              </w:rPr>
              <w:t>10</w:t>
            </w:r>
            <w:r w:rsidR="003D14B9" w:rsidRPr="0098708E">
              <w:rPr>
                <w:sz w:val="28"/>
                <w:szCs w:val="28"/>
              </w:rPr>
              <w:t xml:space="preserve">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A656E6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2018 год – 2,0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9C23FD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2019 год – 2,0 </w:t>
            </w:r>
            <w:r w:rsidR="001D4647" w:rsidRPr="0098708E">
              <w:rPr>
                <w:sz w:val="28"/>
                <w:szCs w:val="28"/>
              </w:rPr>
              <w:t>тыс. руб.</w:t>
            </w:r>
          </w:p>
          <w:p w:rsidR="004D6474" w:rsidRPr="0098708E" w:rsidRDefault="004D6474" w:rsidP="00741338">
            <w:pPr>
              <w:jc w:val="both"/>
              <w:rPr>
                <w:sz w:val="28"/>
                <w:szCs w:val="28"/>
                <w:highlight w:val="yellow"/>
              </w:rPr>
            </w:pPr>
            <w:r w:rsidRPr="0098708E">
              <w:rPr>
                <w:sz w:val="28"/>
                <w:szCs w:val="28"/>
              </w:rPr>
              <w:t>Финансирование мероприятий Программ</w:t>
            </w:r>
            <w:r w:rsidR="008B400D" w:rsidRPr="0098708E">
              <w:rPr>
                <w:sz w:val="28"/>
                <w:szCs w:val="28"/>
              </w:rPr>
              <w:t>ы за счёт средств бюджета сельского поселения</w:t>
            </w:r>
            <w:r w:rsidRPr="0098708E">
              <w:rPr>
                <w:sz w:val="28"/>
                <w:szCs w:val="28"/>
              </w:rPr>
              <w:t xml:space="preserve">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98708E" w:rsidTr="00755394">
        <w:tc>
          <w:tcPr>
            <w:tcW w:w="3941" w:type="dxa"/>
          </w:tcPr>
          <w:p w:rsidR="004D6474" w:rsidRPr="0098708E" w:rsidRDefault="004D647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3.Антитеррористичнеская безоп</w:t>
            </w:r>
            <w:r w:rsidR="00D25A1D" w:rsidRPr="0098708E">
              <w:rPr>
                <w:sz w:val="28"/>
                <w:szCs w:val="28"/>
              </w:rPr>
              <w:t>асность</w:t>
            </w:r>
            <w:r w:rsidRPr="0098708E">
              <w:rPr>
                <w:sz w:val="28"/>
                <w:szCs w:val="28"/>
              </w:rPr>
              <w:t>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5.Формировнаие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6.Включение подростков и молодёжи в гражданск</w:t>
            </w:r>
            <w:proofErr w:type="gramStart"/>
            <w:r w:rsidRPr="0098708E">
              <w:rPr>
                <w:sz w:val="28"/>
                <w:szCs w:val="28"/>
              </w:rPr>
              <w:t>о-</w:t>
            </w:r>
            <w:proofErr w:type="gramEnd"/>
            <w:r w:rsidRPr="0098708E">
              <w:rPr>
                <w:sz w:val="28"/>
                <w:szCs w:val="28"/>
              </w:rPr>
              <w:t xml:space="preserve"> патриотическую деятельность.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7.Недопущение создания и деятельности </w:t>
            </w:r>
            <w:r w:rsidRPr="0098708E">
              <w:rPr>
                <w:sz w:val="28"/>
                <w:szCs w:val="28"/>
              </w:rPr>
              <w:lastRenderedPageBreak/>
              <w:t>на территории сельского поселения Нялинское националистических экстремистских группировок.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8.Стабилизаци</w:t>
            </w:r>
            <w:r w:rsidR="006B4B31" w:rsidRPr="0098708E">
              <w:rPr>
                <w:sz w:val="28"/>
                <w:szCs w:val="28"/>
              </w:rPr>
              <w:t>я криминальной ситуации</w:t>
            </w:r>
            <w:r w:rsidRPr="0098708E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98708E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98708E" w:rsidRDefault="006B4B31" w:rsidP="006B4B31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13.</w:t>
            </w:r>
            <w:r w:rsidRPr="0098708E">
              <w:rPr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</w:t>
            </w:r>
            <w:r w:rsidR="0098708E">
              <w:rPr>
                <w:sz w:val="26"/>
                <w:szCs w:val="26"/>
              </w:rPr>
              <w:t>.</w:t>
            </w:r>
          </w:p>
        </w:tc>
      </w:tr>
    </w:tbl>
    <w:p w:rsidR="00383D26" w:rsidRPr="0098708E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2.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98708E" w:rsidRDefault="00573DB2" w:rsidP="00573DB2">
      <w:pPr>
        <w:jc w:val="center"/>
        <w:rPr>
          <w:b/>
          <w:sz w:val="28"/>
          <w:szCs w:val="28"/>
        </w:rPr>
      </w:pPr>
    </w:p>
    <w:p w:rsidR="00573DB2" w:rsidRPr="0098708E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98708E">
        <w:rPr>
          <w:sz w:val="28"/>
          <w:szCs w:val="28"/>
        </w:rPr>
        <w:t xml:space="preserve">со статьей 14 и </w:t>
      </w:r>
      <w:r w:rsidRPr="0098708E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</w:t>
      </w:r>
      <w:proofErr w:type="gramEnd"/>
      <w:r w:rsidRPr="0098708E">
        <w:rPr>
          <w:sz w:val="28"/>
          <w:szCs w:val="28"/>
        </w:rPr>
        <w:t xml:space="preserve"> в Российской Федерации»,</w:t>
      </w:r>
      <w:r w:rsidR="007B428B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 xml:space="preserve">в целях профилактики </w:t>
      </w:r>
      <w:r w:rsidR="00685300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</w:t>
      </w:r>
      <w:r w:rsidR="007D1BA0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lastRenderedPageBreak/>
        <w:t>нетерпимости, противодействию этнической дискриминации на территории</w:t>
      </w:r>
      <w:r w:rsidR="006F6711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</w:pPr>
    </w:p>
    <w:p w:rsidR="004D18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857530" w:rsidRPr="0098708E">
        <w:rPr>
          <w:b/>
          <w:sz w:val="28"/>
          <w:szCs w:val="28"/>
        </w:rPr>
        <w:t>3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98708E" w:rsidRDefault="004D187F" w:rsidP="004D187F">
      <w:pPr>
        <w:jc w:val="center"/>
        <w:rPr>
          <w:b/>
          <w:sz w:val="28"/>
          <w:szCs w:val="28"/>
        </w:rPr>
      </w:pPr>
    </w:p>
    <w:p w:rsidR="00BA432F" w:rsidRPr="0098708E" w:rsidRDefault="00BA432F" w:rsidP="00BA432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Цели программы: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98708E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Снижение уровня правонарушений и преступлений в сельском поселении Нялинское.</w:t>
      </w:r>
    </w:p>
    <w:p w:rsidR="00BA432F" w:rsidRPr="0098708E" w:rsidRDefault="00BA432F" w:rsidP="00BA432F">
      <w:pPr>
        <w:ind w:left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Задачи программы: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98708E">
        <w:rPr>
          <w:sz w:val="28"/>
          <w:szCs w:val="28"/>
        </w:rPr>
        <w:t>противодействия терроризму и экстремизму.</w:t>
      </w:r>
    </w:p>
    <w:p w:rsidR="009A0904" w:rsidRPr="0098708E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Пропаганда толерантного </w:t>
      </w:r>
      <w:r w:rsidR="003244EB" w:rsidRPr="0098708E">
        <w:rPr>
          <w:sz w:val="28"/>
          <w:szCs w:val="28"/>
        </w:rPr>
        <w:t>поведения к людям других национальностей.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наличия элементов экстремистской напр</w:t>
      </w:r>
      <w:r w:rsidR="00EB361A" w:rsidRPr="0098708E">
        <w:rPr>
          <w:sz w:val="28"/>
          <w:szCs w:val="28"/>
        </w:rPr>
        <w:t>авленности</w:t>
      </w:r>
      <w:r w:rsidRPr="0098708E">
        <w:rPr>
          <w:sz w:val="28"/>
          <w:szCs w:val="28"/>
        </w:rPr>
        <w:t xml:space="preserve">. 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98708E">
        <w:rPr>
          <w:sz w:val="28"/>
          <w:szCs w:val="28"/>
        </w:rPr>
        <w:t xml:space="preserve">рганов и </w:t>
      </w:r>
      <w:r w:rsidRPr="0098708E">
        <w:rPr>
          <w:sz w:val="28"/>
          <w:szCs w:val="28"/>
        </w:rPr>
        <w:t>органов местного самоуправления.</w:t>
      </w:r>
    </w:p>
    <w:p w:rsidR="00D25A1D" w:rsidRPr="0098708E" w:rsidRDefault="00790D3A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Pr="0098708E">
        <w:rPr>
          <w:sz w:val="28"/>
          <w:szCs w:val="28"/>
        </w:rPr>
        <w:tab/>
      </w:r>
      <w:r w:rsidR="00D25A1D" w:rsidRPr="0098708E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 w:rsidRPr="0098708E">
        <w:rPr>
          <w:sz w:val="28"/>
          <w:szCs w:val="28"/>
        </w:rPr>
        <w:t>.</w:t>
      </w:r>
    </w:p>
    <w:p w:rsidR="00C263E1" w:rsidRPr="0098708E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4. Программные мероприятия</w:t>
      </w:r>
    </w:p>
    <w:p w:rsidR="00835CF7" w:rsidRPr="0098708E" w:rsidRDefault="00835CF7" w:rsidP="00835CF7">
      <w:pPr>
        <w:jc w:val="both"/>
        <w:rPr>
          <w:sz w:val="28"/>
          <w:szCs w:val="28"/>
        </w:rPr>
      </w:pP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244EB" w:rsidRPr="0098708E" w:rsidRDefault="008B400D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Муниципальная</w:t>
      </w:r>
      <w:r w:rsidR="00383D26" w:rsidRPr="0098708E">
        <w:rPr>
          <w:sz w:val="28"/>
          <w:szCs w:val="28"/>
        </w:rPr>
        <w:t xml:space="preserve"> </w:t>
      </w:r>
      <w:r w:rsidR="003244EB" w:rsidRPr="0098708E">
        <w:rPr>
          <w:sz w:val="28"/>
          <w:szCs w:val="28"/>
        </w:rPr>
        <w:t>прог</w:t>
      </w:r>
      <w:r w:rsidR="00992535" w:rsidRPr="0098708E">
        <w:rPr>
          <w:sz w:val="28"/>
          <w:szCs w:val="28"/>
        </w:rPr>
        <w:t xml:space="preserve">рамма </w:t>
      </w:r>
      <w:r w:rsidR="003244EB" w:rsidRPr="0098708E">
        <w:rPr>
          <w:sz w:val="28"/>
          <w:szCs w:val="28"/>
        </w:rPr>
        <w:t>«Профилактика</w:t>
      </w:r>
      <w:r w:rsidR="00D25A1D" w:rsidRPr="0098708E">
        <w:rPr>
          <w:sz w:val="28"/>
          <w:szCs w:val="28"/>
        </w:rPr>
        <w:t xml:space="preserve"> правонарушений,</w:t>
      </w:r>
      <w:r w:rsidR="003244EB" w:rsidRPr="0098708E">
        <w:rPr>
          <w:sz w:val="28"/>
          <w:szCs w:val="28"/>
        </w:rPr>
        <w:t xml:space="preserve"> терроризма и экстремизма, а также минимизации и (или) ликвидации последствий эк</w:t>
      </w:r>
      <w:r w:rsidR="00383D26" w:rsidRPr="0098708E">
        <w:rPr>
          <w:sz w:val="28"/>
          <w:szCs w:val="28"/>
        </w:rPr>
        <w:t>с</w:t>
      </w:r>
      <w:r w:rsidR="003244EB" w:rsidRPr="0098708E">
        <w:rPr>
          <w:sz w:val="28"/>
          <w:szCs w:val="28"/>
        </w:rPr>
        <w:t>тремизма и терроризма на территории сельск</w:t>
      </w:r>
      <w:r w:rsidRPr="0098708E">
        <w:rPr>
          <w:sz w:val="28"/>
          <w:szCs w:val="28"/>
        </w:rPr>
        <w:t xml:space="preserve">ого </w:t>
      </w:r>
      <w:r w:rsidR="00A656E6" w:rsidRPr="0098708E">
        <w:rPr>
          <w:sz w:val="28"/>
          <w:szCs w:val="28"/>
        </w:rPr>
        <w:t>поселения Нялинское на 2014-2019</w:t>
      </w:r>
      <w:r w:rsidR="003244EB" w:rsidRPr="0098708E">
        <w:rPr>
          <w:sz w:val="28"/>
          <w:szCs w:val="28"/>
        </w:rPr>
        <w:t xml:space="preserve"> годы</w:t>
      </w:r>
      <w:r w:rsidRPr="0098708E">
        <w:rPr>
          <w:sz w:val="28"/>
          <w:szCs w:val="28"/>
        </w:rPr>
        <w:t>»</w:t>
      </w:r>
      <w:r w:rsidR="00A656E6" w:rsidRPr="0098708E">
        <w:rPr>
          <w:sz w:val="28"/>
          <w:szCs w:val="28"/>
        </w:rPr>
        <w:t xml:space="preserve"> предусматривает 6 этапов</w:t>
      </w:r>
      <w:r w:rsidR="003244EB" w:rsidRPr="0098708E">
        <w:rPr>
          <w:sz w:val="28"/>
          <w:szCs w:val="28"/>
        </w:rPr>
        <w:t xml:space="preserve">: 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1 этап – 2014</w:t>
      </w:r>
      <w:r w:rsidR="003244EB" w:rsidRPr="0098708E">
        <w:rPr>
          <w:sz w:val="28"/>
          <w:szCs w:val="28"/>
        </w:rPr>
        <w:t xml:space="preserve"> год</w:t>
      </w:r>
    </w:p>
    <w:p w:rsidR="003244EB" w:rsidRPr="0098708E" w:rsidRDefault="003244EB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2</w:t>
      </w:r>
      <w:r w:rsidR="008B400D" w:rsidRPr="0098708E">
        <w:rPr>
          <w:sz w:val="28"/>
          <w:szCs w:val="28"/>
        </w:rPr>
        <w:t xml:space="preserve"> этап – 2015</w:t>
      </w:r>
      <w:r w:rsidRPr="0098708E">
        <w:rPr>
          <w:sz w:val="28"/>
          <w:szCs w:val="28"/>
        </w:rPr>
        <w:t xml:space="preserve"> год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3 этап – 2016</w:t>
      </w:r>
      <w:r w:rsidR="003244EB" w:rsidRPr="0098708E">
        <w:rPr>
          <w:sz w:val="28"/>
          <w:szCs w:val="28"/>
        </w:rPr>
        <w:t xml:space="preserve"> год</w:t>
      </w:r>
    </w:p>
    <w:p w:rsidR="00EB361A" w:rsidRPr="0098708E" w:rsidRDefault="00EB361A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4 этап – 2017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5 этап – 2018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6 этап – 2019 год</w:t>
      </w:r>
    </w:p>
    <w:p w:rsidR="003244EB" w:rsidRPr="0098708E" w:rsidRDefault="003244EB" w:rsidP="00B741E3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Для реализации Программы необходимо в целом </w:t>
      </w:r>
      <w:r w:rsidR="00A656D5" w:rsidRPr="0098708E">
        <w:rPr>
          <w:sz w:val="28"/>
          <w:szCs w:val="28"/>
        </w:rPr>
        <w:t>42</w:t>
      </w:r>
      <w:r w:rsidR="00B741E3" w:rsidRPr="0098708E">
        <w:rPr>
          <w:sz w:val="28"/>
          <w:szCs w:val="28"/>
        </w:rPr>
        <w:t>,5</w:t>
      </w:r>
      <w:r w:rsidRPr="0098708E">
        <w:rPr>
          <w:sz w:val="28"/>
          <w:szCs w:val="28"/>
        </w:rPr>
        <w:t xml:space="preserve"> тысяч рублей. Из них</w:t>
      </w:r>
      <w:r w:rsidR="004C0006" w:rsidRPr="0098708E">
        <w:rPr>
          <w:sz w:val="28"/>
          <w:szCs w:val="28"/>
        </w:rPr>
        <w:t>: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</w:t>
      </w:r>
      <w:r w:rsidR="003D14B9" w:rsidRPr="0098708E">
        <w:rPr>
          <w:sz w:val="28"/>
          <w:szCs w:val="28"/>
        </w:rPr>
        <w:t xml:space="preserve"> год – 2,0</w:t>
      </w:r>
      <w:r w:rsidR="003244EB" w:rsidRPr="0098708E">
        <w:rPr>
          <w:sz w:val="28"/>
          <w:szCs w:val="28"/>
        </w:rPr>
        <w:t xml:space="preserve"> тысячи рублей;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2015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2,2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2016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2,0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CA73D6" w:rsidRPr="0098708E" w:rsidRDefault="00CA73D6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</w:t>
      </w:r>
      <w:r w:rsidR="007408EC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 – </w:t>
      </w:r>
      <w:r w:rsidR="00A656D5" w:rsidRPr="0098708E">
        <w:rPr>
          <w:sz w:val="28"/>
          <w:szCs w:val="28"/>
        </w:rPr>
        <w:t>32</w:t>
      </w:r>
      <w:r w:rsidR="00B741E3" w:rsidRPr="0098708E">
        <w:rPr>
          <w:sz w:val="28"/>
          <w:szCs w:val="28"/>
        </w:rPr>
        <w:t>,3</w:t>
      </w:r>
      <w:r w:rsidR="000A6070" w:rsidRPr="0098708E">
        <w:rPr>
          <w:sz w:val="28"/>
          <w:szCs w:val="28"/>
        </w:rPr>
        <w:t xml:space="preserve"> тысячи рублей</w:t>
      </w:r>
      <w:r w:rsidRPr="0098708E">
        <w:rPr>
          <w:sz w:val="28"/>
          <w:szCs w:val="28"/>
        </w:rPr>
        <w:t>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2018 год – 2,0 тысячи рублей;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</w:t>
      </w:r>
      <w:r w:rsidR="00B741E3" w:rsidRPr="0098708E">
        <w:rPr>
          <w:sz w:val="28"/>
          <w:szCs w:val="28"/>
        </w:rPr>
        <w:t>19 год – 2,0 тысячи рублей.</w:t>
      </w:r>
    </w:p>
    <w:p w:rsidR="004C0006" w:rsidRPr="0098708E" w:rsidRDefault="004C0006" w:rsidP="003244EB">
      <w:pPr>
        <w:jc w:val="both"/>
      </w:pPr>
    </w:p>
    <w:p w:rsidR="004C0006" w:rsidRPr="0098708E" w:rsidRDefault="00835CF7" w:rsidP="00857530">
      <w:pPr>
        <w:ind w:left="108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6. Механизм реализации Программы</w:t>
      </w:r>
    </w:p>
    <w:p w:rsidR="003A1401" w:rsidRPr="0098708E" w:rsidRDefault="003A1401" w:rsidP="003A1401">
      <w:pPr>
        <w:ind w:left="1080"/>
        <w:rPr>
          <w:b/>
          <w:sz w:val="28"/>
          <w:szCs w:val="28"/>
        </w:rPr>
      </w:pP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</w:t>
      </w:r>
      <w:r w:rsidR="00560FEA" w:rsidRPr="0098708E">
        <w:rPr>
          <w:sz w:val="28"/>
          <w:szCs w:val="28"/>
        </w:rPr>
        <w:t xml:space="preserve">а также средствами бюджета Ханты-Мансийского автономного округа – Югры, </w:t>
      </w:r>
      <w:r w:rsidR="009631D5" w:rsidRPr="0098708E">
        <w:rPr>
          <w:sz w:val="28"/>
          <w:szCs w:val="28"/>
        </w:rPr>
        <w:t>предоставленных</w:t>
      </w:r>
      <w:r w:rsidR="00560FEA" w:rsidRPr="0098708E">
        <w:rPr>
          <w:sz w:val="28"/>
          <w:szCs w:val="28"/>
        </w:rPr>
        <w:t xml:space="preserve"> в порядке </w:t>
      </w:r>
      <w:proofErr w:type="spellStart"/>
      <w:r w:rsidR="00560FEA" w:rsidRPr="0098708E">
        <w:rPr>
          <w:sz w:val="28"/>
          <w:szCs w:val="28"/>
        </w:rPr>
        <w:t>софинансирования</w:t>
      </w:r>
      <w:proofErr w:type="spellEnd"/>
      <w:r w:rsidR="00560FEA" w:rsidRPr="0098708E">
        <w:rPr>
          <w:sz w:val="28"/>
          <w:szCs w:val="28"/>
        </w:rPr>
        <w:t xml:space="preserve"> </w:t>
      </w:r>
      <w:r w:rsidR="009631D5" w:rsidRPr="0098708E">
        <w:rPr>
          <w:sz w:val="28"/>
          <w:szCs w:val="28"/>
        </w:rPr>
        <w:t>по мероприятию 2.2 «Создание условий для деятельности народных дружин» Государственной программы,</w:t>
      </w:r>
      <w:r w:rsidR="00560FEA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98708E" w:rsidRDefault="003A1401" w:rsidP="003A1401">
      <w:pPr>
        <w:ind w:firstLine="708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98708E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8708E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98708E">
        <w:t>.</w:t>
      </w:r>
    </w:p>
    <w:p w:rsidR="003A1401" w:rsidRPr="0098708E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Методы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Ожидаемые результаты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2.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3.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Антитеррористическая</w:t>
      </w:r>
      <w:r w:rsidRPr="0098708E">
        <w:rPr>
          <w:sz w:val="28"/>
          <w:szCs w:val="28"/>
        </w:rPr>
        <w:t xml:space="preserve"> безопасность объектов здравоохранения.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4.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Формирование нетерпимости ко всем фактам</w:t>
      </w:r>
      <w:r w:rsidR="007408EC" w:rsidRPr="0098708E">
        <w:rPr>
          <w:sz w:val="28"/>
          <w:szCs w:val="28"/>
        </w:rPr>
        <w:t xml:space="preserve"> правонарушений, террористических и </w:t>
      </w:r>
      <w:r w:rsidRPr="0098708E">
        <w:rPr>
          <w:sz w:val="28"/>
          <w:szCs w:val="28"/>
        </w:rPr>
        <w:t xml:space="preserve"> экстремистских проявлений.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5.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Формиров</w:t>
      </w:r>
      <w:r w:rsidRPr="0098708E">
        <w:rPr>
          <w:sz w:val="28"/>
          <w:szCs w:val="28"/>
        </w:rPr>
        <w:t>а</w:t>
      </w:r>
      <w:r w:rsidR="00A258C3" w:rsidRPr="0098708E">
        <w:rPr>
          <w:sz w:val="28"/>
          <w:szCs w:val="28"/>
        </w:rPr>
        <w:t>н</w:t>
      </w:r>
      <w:r w:rsidRPr="0098708E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6.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Включение подростков и молодёжи в гражданск</w:t>
      </w:r>
      <w:proofErr w:type="gramStart"/>
      <w:r w:rsidRPr="0098708E">
        <w:rPr>
          <w:sz w:val="28"/>
          <w:szCs w:val="28"/>
        </w:rPr>
        <w:t>о-</w:t>
      </w:r>
      <w:proofErr w:type="gramEnd"/>
      <w:r w:rsidRPr="0098708E">
        <w:rPr>
          <w:sz w:val="28"/>
          <w:szCs w:val="28"/>
        </w:rPr>
        <w:t xml:space="preserve"> патриотическую деятельность.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7.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Стабилизаци</w:t>
      </w:r>
      <w:r w:rsidR="00A258C3" w:rsidRPr="0098708E">
        <w:rPr>
          <w:sz w:val="28"/>
          <w:szCs w:val="28"/>
        </w:rPr>
        <w:t>я криминальной ситуации</w:t>
      </w:r>
      <w:r w:rsidRPr="0098708E">
        <w:rPr>
          <w:sz w:val="28"/>
          <w:szCs w:val="28"/>
        </w:rPr>
        <w:t>, недопущение преступлений на расовой почве.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9.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10.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11.</w:t>
      </w:r>
      <w:r w:rsidR="00A258C3" w:rsidRPr="0098708E">
        <w:rPr>
          <w:sz w:val="28"/>
          <w:szCs w:val="28"/>
        </w:rPr>
        <w:t xml:space="preserve"> Антитеррористическая</w:t>
      </w:r>
      <w:r w:rsidRPr="0098708E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12.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Объединение различных групп населения.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13.</w:t>
      </w:r>
      <w:r w:rsidR="00A258C3" w:rsidRPr="0098708E">
        <w:rPr>
          <w:sz w:val="28"/>
          <w:szCs w:val="28"/>
        </w:rPr>
        <w:t xml:space="preserve"> Знакомство</w:t>
      </w:r>
      <w:r w:rsidRPr="0098708E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98708E" w:rsidRDefault="00B04C33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4C0006" w:rsidRPr="0098708E" w:rsidRDefault="004C0006" w:rsidP="003A1401">
      <w:pPr>
        <w:ind w:firstLine="709"/>
        <w:rPr>
          <w:sz w:val="28"/>
          <w:szCs w:val="28"/>
        </w:rPr>
      </w:pPr>
      <w:r w:rsidRPr="0098708E">
        <w:rPr>
          <w:sz w:val="28"/>
          <w:szCs w:val="28"/>
        </w:rPr>
        <w:t>Предоставление информации и обобщение рез</w:t>
      </w:r>
      <w:r w:rsidR="003A1401" w:rsidRPr="0098708E">
        <w:rPr>
          <w:sz w:val="28"/>
          <w:szCs w:val="28"/>
        </w:rPr>
        <w:t>ультатов выполнения мероприятий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r w:rsidRPr="0098708E">
              <w:t xml:space="preserve">№ </w:t>
            </w:r>
            <w:proofErr w:type="gramStart"/>
            <w:r w:rsidRPr="0098708E">
              <w:t>п</w:t>
            </w:r>
            <w:proofErr w:type="gramEnd"/>
            <w:r w:rsidRPr="0098708E">
              <w:t>/п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center"/>
            </w:pPr>
            <w:r w:rsidRPr="0098708E">
              <w:t>Наименование</w:t>
            </w:r>
          </w:p>
        </w:tc>
        <w:tc>
          <w:tcPr>
            <w:tcW w:w="2371" w:type="dxa"/>
          </w:tcPr>
          <w:p w:rsidR="004C0006" w:rsidRPr="0098708E" w:rsidRDefault="004C0006" w:rsidP="004C0006">
            <w:r w:rsidRPr="0098708E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98708E" w:rsidRDefault="004C0006" w:rsidP="004C0006">
            <w:r w:rsidRPr="0098708E">
              <w:t>Исполнители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 w:rsidRPr="0098708E">
              <w:rPr>
                <w:sz w:val="20"/>
                <w:szCs w:val="20"/>
              </w:rPr>
              <w:t>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Предоставление ежеквартального отчет</w:t>
            </w:r>
            <w:r w:rsidR="008B400D" w:rsidRPr="0098708E">
              <w:rPr>
                <w:sz w:val="20"/>
                <w:szCs w:val="20"/>
              </w:rPr>
              <w:t>а о ходе реализации муниципальной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Информация об оценке эффек</w:t>
            </w:r>
            <w:r w:rsidR="008B400D" w:rsidRPr="0098708E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</w:tbl>
    <w:p w:rsidR="003600E7" w:rsidRPr="0098708E" w:rsidRDefault="003600E7" w:rsidP="00A656E6">
      <w:pPr>
        <w:rPr>
          <w:b/>
          <w:sz w:val="28"/>
          <w:szCs w:val="28"/>
        </w:rPr>
        <w:sectPr w:rsidR="003600E7" w:rsidRPr="0098708E" w:rsidSect="003403CD">
          <w:headerReference w:type="default" r:id="rId10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1 </w:t>
      </w:r>
      <w:proofErr w:type="gramStart"/>
      <w:r w:rsidRPr="0098708E">
        <w:rPr>
          <w:sz w:val="28"/>
          <w:szCs w:val="28"/>
        </w:rPr>
        <w:t>к</w:t>
      </w:r>
      <w:proofErr w:type="gramEnd"/>
      <w:r w:rsidRPr="0098708E">
        <w:rPr>
          <w:sz w:val="28"/>
          <w:szCs w:val="28"/>
        </w:rPr>
        <w:t xml:space="preserve"> </w:t>
      </w: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Программе </w:t>
      </w:r>
    </w:p>
    <w:p w:rsidR="003A1401" w:rsidRPr="0098708E" w:rsidRDefault="003A1401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4C0006" w:rsidRPr="0098708E" w:rsidRDefault="004C0006" w:rsidP="004C0006">
      <w:pPr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1417"/>
        <w:gridCol w:w="993"/>
        <w:gridCol w:w="1275"/>
        <w:gridCol w:w="709"/>
        <w:gridCol w:w="709"/>
        <w:gridCol w:w="709"/>
        <w:gridCol w:w="708"/>
        <w:gridCol w:w="709"/>
        <w:gridCol w:w="709"/>
        <w:gridCol w:w="1276"/>
        <w:gridCol w:w="1700"/>
      </w:tblGrid>
      <w:tr w:rsidR="00C421A7" w:rsidRPr="0098708E" w:rsidTr="00D74EA2">
        <w:trPr>
          <w:trHeight w:val="920"/>
        </w:trPr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№</w:t>
            </w:r>
          </w:p>
          <w:p w:rsidR="00C421A7" w:rsidRPr="0098708E" w:rsidRDefault="00C421A7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п</w:t>
            </w:r>
            <w:proofErr w:type="gramEnd"/>
            <w:r w:rsidRPr="0098708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2014-2019г.г.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Всего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Тыс</w:t>
            </w:r>
            <w:proofErr w:type="gramStart"/>
            <w:r w:rsidRPr="0098708E">
              <w:rPr>
                <w:sz w:val="18"/>
                <w:szCs w:val="18"/>
              </w:rPr>
              <w:t>.р</w:t>
            </w:r>
            <w:proofErr w:type="gramEnd"/>
            <w:r w:rsidRPr="0098708E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2015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2016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2017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2018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2019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421A7" w:rsidRPr="0098708E" w:rsidRDefault="00C421A7" w:rsidP="008B400D">
            <w:pPr>
              <w:ind w:right="-108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Ожидаемый результат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C421A7" w:rsidRPr="0098708E" w:rsidRDefault="00C421A7" w:rsidP="00FE7911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 w:rsidRPr="0098708E">
              <w:rPr>
                <w:sz w:val="20"/>
                <w:szCs w:val="20"/>
              </w:rPr>
              <w:t>.с</w:t>
            </w:r>
            <w:proofErr w:type="gramEnd"/>
            <w:r w:rsidRPr="0098708E"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10</w:t>
            </w:r>
            <w:r w:rsidR="00C421A7" w:rsidRPr="0098708E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421A7" w:rsidRPr="0098708E" w:rsidRDefault="00C421A7" w:rsidP="007408EC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093A5B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EC4E30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МУК «СДК и</w:t>
            </w:r>
            <w:proofErr w:type="gramStart"/>
            <w:r w:rsidRPr="0098708E">
              <w:rPr>
                <w:sz w:val="20"/>
                <w:szCs w:val="20"/>
              </w:rPr>
              <w:t xml:space="preserve"> Д</w:t>
            </w:r>
            <w:proofErr w:type="gramEnd"/>
            <w:r w:rsidRPr="0098708E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D74EA2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  <w:r w:rsidR="00D74EA2" w:rsidRPr="0098708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Члены ДНД</w:t>
            </w:r>
          </w:p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98708E">
              <w:rPr>
                <w:sz w:val="20"/>
                <w:szCs w:val="20"/>
              </w:rPr>
              <w:t>при</w:t>
            </w:r>
            <w:proofErr w:type="gramEnd"/>
            <w:r w:rsidRPr="0098708E"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6</w:t>
            </w:r>
            <w:r w:rsidR="00C421A7" w:rsidRPr="0098708E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комплексных обследований потенциально-опасных объектов, соцкультбыта, </w:t>
            </w:r>
            <w:r w:rsidRPr="0098708E">
              <w:rPr>
                <w:sz w:val="20"/>
                <w:szCs w:val="20"/>
              </w:rPr>
              <w:lastRenderedPageBreak/>
              <w:t>пустующих домов на территории сельского поселения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</w:t>
            </w:r>
            <w:r w:rsidRPr="0098708E">
              <w:rPr>
                <w:sz w:val="20"/>
                <w:szCs w:val="20"/>
              </w:rPr>
              <w:lastRenderedPageBreak/>
              <w:t>безопасности</w:t>
            </w:r>
          </w:p>
        </w:tc>
      </w:tr>
      <w:tr w:rsidR="00D74EA2" w:rsidRPr="0098708E" w:rsidTr="00D74EA2">
        <w:tc>
          <w:tcPr>
            <w:tcW w:w="588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A656D5" w:rsidRPr="0098708E" w:rsidTr="00D74EA2">
        <w:tc>
          <w:tcPr>
            <w:tcW w:w="588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56D5" w:rsidRPr="0098708E" w:rsidRDefault="00A656D5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ХМР</w:t>
            </w:r>
          </w:p>
        </w:tc>
        <w:tc>
          <w:tcPr>
            <w:tcW w:w="1275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56D5" w:rsidRPr="0098708E" w:rsidRDefault="00A656D5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56D5" w:rsidRPr="0098708E" w:rsidRDefault="00A656D5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</w:tr>
      <w:tr w:rsidR="00D74EA2" w:rsidRPr="0098708E" w:rsidTr="00D74EA2">
        <w:tc>
          <w:tcPr>
            <w:tcW w:w="588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</w:tr>
      <w:tr w:rsidR="00C421A7" w:rsidRPr="0098708E" w:rsidTr="00D74EA2">
        <w:tc>
          <w:tcPr>
            <w:tcW w:w="5245" w:type="dxa"/>
            <w:gridSpan w:val="3"/>
          </w:tcPr>
          <w:p w:rsidR="00C421A7" w:rsidRPr="0098708E" w:rsidRDefault="00095923" w:rsidP="00093A5B">
            <w:r w:rsidRPr="0098708E">
              <w:t>Всего объем финансирования, в том числе:</w:t>
            </w:r>
          </w:p>
        </w:tc>
        <w:tc>
          <w:tcPr>
            <w:tcW w:w="993" w:type="dxa"/>
          </w:tcPr>
          <w:p w:rsidR="00C421A7" w:rsidRPr="0098708E" w:rsidRDefault="00C421A7" w:rsidP="004C0006"/>
        </w:tc>
        <w:tc>
          <w:tcPr>
            <w:tcW w:w="1275" w:type="dxa"/>
          </w:tcPr>
          <w:p w:rsidR="00C421A7" w:rsidRPr="0098708E" w:rsidRDefault="00A656D5" w:rsidP="00EC4E30">
            <w:pPr>
              <w:jc w:val="center"/>
            </w:pPr>
            <w:r w:rsidRPr="0098708E">
              <w:t>42</w:t>
            </w:r>
            <w:r w:rsidR="00095923" w:rsidRPr="0098708E">
              <w:t>,5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C421A7" w:rsidRPr="0098708E" w:rsidRDefault="00A656D5" w:rsidP="00EC4E30">
            <w:pPr>
              <w:jc w:val="center"/>
            </w:pPr>
            <w:r w:rsidRPr="0098708E">
              <w:t>32</w:t>
            </w:r>
            <w:r w:rsidR="00095923" w:rsidRPr="0098708E">
              <w:t>,3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</w:tr>
      <w:tr w:rsidR="00095923" w:rsidRPr="0098708E" w:rsidTr="00D74EA2">
        <w:tc>
          <w:tcPr>
            <w:tcW w:w="5245" w:type="dxa"/>
            <w:gridSpan w:val="3"/>
          </w:tcPr>
          <w:p w:rsidR="00095923" w:rsidRPr="0098708E" w:rsidRDefault="00095923" w:rsidP="00093A5B">
            <w:r w:rsidRPr="0098708E">
              <w:t>Бюджет ХМАО-Югры</w:t>
            </w:r>
          </w:p>
        </w:tc>
        <w:tc>
          <w:tcPr>
            <w:tcW w:w="993" w:type="dxa"/>
          </w:tcPr>
          <w:p w:rsidR="00095923" w:rsidRPr="0098708E" w:rsidRDefault="00095923" w:rsidP="004C0006"/>
        </w:tc>
        <w:tc>
          <w:tcPr>
            <w:tcW w:w="1275" w:type="dxa"/>
          </w:tcPr>
          <w:p w:rsidR="00095923" w:rsidRPr="0098708E" w:rsidRDefault="00095923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8" w:type="dxa"/>
          </w:tcPr>
          <w:p w:rsidR="00095923" w:rsidRPr="0098708E" w:rsidRDefault="00095923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1276" w:type="dxa"/>
          </w:tcPr>
          <w:p w:rsidR="00095923" w:rsidRPr="0098708E" w:rsidRDefault="00095923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095923" w:rsidRPr="0098708E" w:rsidRDefault="00095923" w:rsidP="004C0006">
            <w:pPr>
              <w:rPr>
                <w:sz w:val="20"/>
                <w:szCs w:val="20"/>
              </w:rPr>
            </w:pPr>
          </w:p>
        </w:tc>
      </w:tr>
      <w:tr w:rsidR="00A656D5" w:rsidRPr="0098708E" w:rsidTr="00D74EA2">
        <w:tc>
          <w:tcPr>
            <w:tcW w:w="5245" w:type="dxa"/>
            <w:gridSpan w:val="3"/>
          </w:tcPr>
          <w:p w:rsidR="00A656D5" w:rsidRPr="0098708E" w:rsidRDefault="00A656D5" w:rsidP="00093A5B">
            <w:r w:rsidRPr="0098708E">
              <w:t>Бюджет ХМР</w:t>
            </w:r>
          </w:p>
        </w:tc>
        <w:tc>
          <w:tcPr>
            <w:tcW w:w="993" w:type="dxa"/>
          </w:tcPr>
          <w:p w:rsidR="00A656D5" w:rsidRPr="0098708E" w:rsidRDefault="00A656D5" w:rsidP="004C0006"/>
        </w:tc>
        <w:tc>
          <w:tcPr>
            <w:tcW w:w="1275" w:type="dxa"/>
          </w:tcPr>
          <w:p w:rsidR="00A656D5" w:rsidRPr="0098708E" w:rsidRDefault="00A656D5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8" w:type="dxa"/>
          </w:tcPr>
          <w:p w:rsidR="00A656D5" w:rsidRPr="0098708E" w:rsidRDefault="00A656D5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1276" w:type="dxa"/>
          </w:tcPr>
          <w:p w:rsidR="00A656D5" w:rsidRPr="0098708E" w:rsidRDefault="00A656D5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</w:tr>
      <w:tr w:rsidR="00095923" w:rsidRPr="0098708E" w:rsidTr="00D74EA2">
        <w:tc>
          <w:tcPr>
            <w:tcW w:w="5245" w:type="dxa"/>
            <w:gridSpan w:val="3"/>
          </w:tcPr>
          <w:p w:rsidR="00095923" w:rsidRPr="0098708E" w:rsidRDefault="00095923" w:rsidP="00093A5B">
            <w:r w:rsidRPr="0098708E">
              <w:t>Бюджет сельского поселения Нялинское</w:t>
            </w:r>
          </w:p>
        </w:tc>
        <w:tc>
          <w:tcPr>
            <w:tcW w:w="993" w:type="dxa"/>
          </w:tcPr>
          <w:p w:rsidR="00095923" w:rsidRPr="0098708E" w:rsidRDefault="00095923" w:rsidP="004C0006"/>
        </w:tc>
        <w:tc>
          <w:tcPr>
            <w:tcW w:w="1275" w:type="dxa"/>
          </w:tcPr>
          <w:p w:rsidR="00095923" w:rsidRPr="0098708E" w:rsidRDefault="00095923" w:rsidP="00EC4E30">
            <w:pPr>
              <w:jc w:val="center"/>
            </w:pPr>
            <w:r w:rsidRPr="0098708E">
              <w:t>20,2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095923" w:rsidRPr="0098708E" w:rsidRDefault="00095923" w:rsidP="00EC4E30">
            <w:pPr>
              <w:jc w:val="center"/>
            </w:pPr>
            <w:r w:rsidRPr="0098708E">
              <w:t>10,0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095923" w:rsidRPr="0098708E" w:rsidRDefault="00095923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095923" w:rsidRPr="0098708E" w:rsidRDefault="00095923" w:rsidP="004C0006">
            <w:pPr>
              <w:rPr>
                <w:sz w:val="20"/>
                <w:szCs w:val="20"/>
              </w:rPr>
            </w:pPr>
          </w:p>
        </w:tc>
      </w:tr>
    </w:tbl>
    <w:p w:rsidR="00B96C05" w:rsidRPr="0098708E" w:rsidRDefault="00B96C05" w:rsidP="00D74EA2">
      <w:pPr>
        <w:rPr>
          <w:b/>
          <w:sz w:val="28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0A51" w:rsidRPr="00864CBB" w:rsidRDefault="00570A51" w:rsidP="00570A51">
      <w:pPr>
        <w:ind w:left="720"/>
        <w:jc w:val="right"/>
        <w:rPr>
          <w:color w:val="007A37"/>
          <w:sz w:val="28"/>
          <w:szCs w:val="28"/>
        </w:rPr>
      </w:pPr>
      <w:r w:rsidRPr="00864CBB">
        <w:rPr>
          <w:color w:val="007A37"/>
          <w:sz w:val="28"/>
          <w:szCs w:val="28"/>
        </w:rPr>
        <w:lastRenderedPageBreak/>
        <w:t xml:space="preserve">Приложение </w:t>
      </w:r>
      <w:r w:rsidR="00134E23" w:rsidRPr="00864CBB">
        <w:rPr>
          <w:color w:val="007A37"/>
          <w:sz w:val="28"/>
          <w:szCs w:val="28"/>
        </w:rPr>
        <w:t>2</w:t>
      </w:r>
      <w:r w:rsidRPr="00864CBB">
        <w:rPr>
          <w:color w:val="007A37"/>
          <w:sz w:val="28"/>
          <w:szCs w:val="28"/>
        </w:rPr>
        <w:t xml:space="preserve"> </w:t>
      </w:r>
      <w:proofErr w:type="gramStart"/>
      <w:r w:rsidRPr="00864CBB">
        <w:rPr>
          <w:color w:val="007A37"/>
          <w:sz w:val="28"/>
          <w:szCs w:val="28"/>
        </w:rPr>
        <w:t>к</w:t>
      </w:r>
      <w:proofErr w:type="gramEnd"/>
      <w:r w:rsidRPr="00864CBB">
        <w:rPr>
          <w:color w:val="007A37"/>
          <w:sz w:val="28"/>
          <w:szCs w:val="28"/>
        </w:rPr>
        <w:t xml:space="preserve"> </w:t>
      </w:r>
    </w:p>
    <w:p w:rsidR="00570A51" w:rsidRPr="00864CBB" w:rsidRDefault="00570A51" w:rsidP="00570A51">
      <w:pPr>
        <w:pStyle w:val="ConsPlusTitle"/>
        <w:widowControl/>
        <w:jc w:val="right"/>
        <w:rPr>
          <w:b w:val="0"/>
          <w:color w:val="007A37"/>
          <w:sz w:val="28"/>
          <w:szCs w:val="28"/>
        </w:rPr>
      </w:pPr>
      <w:r w:rsidRPr="00864CBB">
        <w:rPr>
          <w:b w:val="0"/>
          <w:color w:val="007A37"/>
          <w:sz w:val="28"/>
          <w:szCs w:val="28"/>
        </w:rPr>
        <w:t>Программе</w:t>
      </w:r>
    </w:p>
    <w:p w:rsidR="00570A51" w:rsidRPr="00864CBB" w:rsidRDefault="00570A51" w:rsidP="00570A51">
      <w:pPr>
        <w:pStyle w:val="ConsPlusTitle"/>
        <w:widowControl/>
        <w:jc w:val="center"/>
        <w:rPr>
          <w:b w:val="0"/>
          <w:color w:val="007A37"/>
          <w:sz w:val="28"/>
          <w:szCs w:val="28"/>
        </w:rPr>
      </w:pPr>
    </w:p>
    <w:p w:rsidR="00570A51" w:rsidRPr="00864CBB" w:rsidRDefault="00570A51" w:rsidP="00570A51">
      <w:pPr>
        <w:pStyle w:val="ConsPlusTitle"/>
        <w:widowControl/>
        <w:jc w:val="center"/>
        <w:rPr>
          <w:b w:val="0"/>
          <w:color w:val="007A37"/>
          <w:sz w:val="28"/>
          <w:szCs w:val="28"/>
        </w:rPr>
      </w:pPr>
      <w:r w:rsidRPr="00864CBB">
        <w:rPr>
          <w:b w:val="0"/>
          <w:color w:val="007A37"/>
          <w:sz w:val="28"/>
          <w:szCs w:val="28"/>
        </w:rPr>
        <w:t>Целевые показатели муниципальной программы</w:t>
      </w:r>
    </w:p>
    <w:p w:rsidR="00570A51" w:rsidRPr="00864CBB" w:rsidRDefault="00570A51" w:rsidP="00570A51">
      <w:pPr>
        <w:pStyle w:val="ConsPlusTitle"/>
        <w:widowControl/>
        <w:jc w:val="center"/>
        <w:rPr>
          <w:b w:val="0"/>
          <w:color w:val="007A37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720"/>
        <w:gridCol w:w="1559"/>
        <w:gridCol w:w="1559"/>
        <w:gridCol w:w="1559"/>
        <w:gridCol w:w="1560"/>
      </w:tblGrid>
      <w:tr w:rsidR="00134E23" w:rsidRPr="00864CBB" w:rsidTr="004D7D7C">
        <w:trPr>
          <w:cantSplit/>
          <w:trHeight w:val="276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</w:p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</w:p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 xml:space="preserve">N </w:t>
            </w:r>
            <w:r w:rsidRPr="00864CBB">
              <w:rPr>
                <w:color w:val="007A37"/>
              </w:rPr>
              <w:br/>
            </w:r>
            <w:proofErr w:type="gramStart"/>
            <w:r w:rsidRPr="00864CBB">
              <w:rPr>
                <w:color w:val="007A37"/>
              </w:rPr>
              <w:t>п</w:t>
            </w:r>
            <w:proofErr w:type="gramEnd"/>
            <w:r w:rsidRPr="00864CBB">
              <w:rPr>
                <w:color w:val="007A37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864CBB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Наименование целевых показателей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864CBB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Плановое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Плановое</w:t>
            </w:r>
          </w:p>
          <w:p w:rsidR="00134E23" w:rsidRPr="00864CBB" w:rsidRDefault="00134E23" w:rsidP="00134F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значение показателя на 2018 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Плановое</w:t>
            </w:r>
          </w:p>
          <w:p w:rsidR="00134E23" w:rsidRPr="00864CBB" w:rsidRDefault="00134E23" w:rsidP="004D7D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значение показателя на 2019 год</w:t>
            </w:r>
          </w:p>
        </w:tc>
      </w:tr>
      <w:tr w:rsidR="00134E23" w:rsidRPr="00864CBB" w:rsidTr="004D7D7C">
        <w:trPr>
          <w:cantSplit/>
          <w:trHeight w:val="15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864CBB" w:rsidRDefault="00134E23">
            <w:pPr>
              <w:rPr>
                <w:color w:val="007A37"/>
              </w:rPr>
            </w:pPr>
          </w:p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864CBB" w:rsidRDefault="00134E23">
            <w:pPr>
              <w:rPr>
                <w:color w:val="007A37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864CBB" w:rsidRDefault="00134E23">
            <w:pPr>
              <w:rPr>
                <w:color w:val="007A37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значение показателя на 2017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864CBB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</w:p>
        </w:tc>
      </w:tr>
      <w:tr w:rsidR="00570A51" w:rsidRPr="00864CBB" w:rsidTr="00134E2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6</w:t>
            </w:r>
          </w:p>
        </w:tc>
      </w:tr>
      <w:tr w:rsidR="00570A51" w:rsidRPr="00864CBB" w:rsidTr="00134E23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rPr>
                <w:color w:val="007A37"/>
              </w:rPr>
            </w:pPr>
            <w:r w:rsidRPr="00864CBB">
              <w:rPr>
                <w:color w:val="007A37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864CBB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7A37"/>
              </w:rPr>
            </w:pPr>
            <w:r w:rsidRPr="00864CBB">
              <w:rPr>
                <w:color w:val="007A37"/>
              </w:rPr>
              <w:t>17,6</w:t>
            </w:r>
          </w:p>
        </w:tc>
      </w:tr>
    </w:tbl>
    <w:p w:rsidR="00570A51" w:rsidRPr="00864CBB" w:rsidRDefault="00570A51" w:rsidP="00570A51">
      <w:pPr>
        <w:rPr>
          <w:color w:val="007A37"/>
        </w:rPr>
      </w:pPr>
    </w:p>
    <w:p w:rsidR="00570A51" w:rsidRPr="0098708E" w:rsidRDefault="00570A51">
      <w:pPr>
        <w:rPr>
          <w:b/>
        </w:rPr>
      </w:pPr>
    </w:p>
    <w:p w:rsidR="00570A51" w:rsidRPr="0098708E" w:rsidRDefault="00570A51">
      <w:pPr>
        <w:rPr>
          <w:b/>
        </w:rPr>
      </w:pPr>
    </w:p>
    <w:p w:rsidR="00570A51" w:rsidRPr="0098708E" w:rsidRDefault="00570A51">
      <w:pPr>
        <w:rPr>
          <w:b/>
        </w:rPr>
      </w:pPr>
      <w:r w:rsidRPr="0098708E">
        <w:rPr>
          <w:b/>
        </w:rPr>
        <w:br w:type="page"/>
      </w:r>
    </w:p>
    <w:p w:rsidR="00B96C05" w:rsidRPr="0098708E" w:rsidRDefault="00B96C05" w:rsidP="00B96C05">
      <w:pPr>
        <w:jc w:val="center"/>
        <w:rPr>
          <w:b/>
        </w:rPr>
      </w:pPr>
      <w:r w:rsidRPr="0098708E">
        <w:rPr>
          <w:b/>
        </w:rPr>
        <w:lastRenderedPageBreak/>
        <w:t>Пояснительная записка</w:t>
      </w:r>
    </w:p>
    <w:p w:rsidR="00B96C05" w:rsidRPr="0098708E" w:rsidRDefault="00B96C05" w:rsidP="00B96C05">
      <w:pPr>
        <w:jc w:val="center"/>
      </w:pPr>
      <w:r w:rsidRPr="0098708E">
        <w:t>к проекту постановления Администрации сельского поселения Нялинское</w:t>
      </w:r>
    </w:p>
    <w:p w:rsidR="00B96C05" w:rsidRPr="0098708E" w:rsidRDefault="00B96C05" w:rsidP="00B96C05">
      <w:pPr>
        <w:jc w:val="center"/>
        <w:rPr>
          <w:b/>
        </w:rPr>
      </w:pPr>
      <w:r w:rsidRPr="0098708E">
        <w:t>«О внесении изменений в постановление Администрации сельского поселения Нялинское от 22.10.2013 года № 28 «Профилактика</w:t>
      </w:r>
      <w:r w:rsidR="00D8169F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>
        <w:t>9</w:t>
      </w:r>
      <w:r w:rsidRPr="0098708E">
        <w:t xml:space="preserve"> годы»</w:t>
      </w:r>
    </w:p>
    <w:p w:rsidR="00B96C05" w:rsidRPr="0098708E" w:rsidRDefault="00B96C05" w:rsidP="00B96C0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B96C05" w:rsidRPr="0098708E" w:rsidRDefault="00B96C05" w:rsidP="00A60F43">
      <w:pPr>
        <w:ind w:firstLine="709"/>
        <w:jc w:val="both"/>
      </w:pPr>
      <w:proofErr w:type="gramStart"/>
      <w:r w:rsidRPr="0098708E">
        <w:t>Настоящий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22.10.2013 года № 28 «Профилактика</w:t>
      </w:r>
      <w:r w:rsidR="00D8169F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>
        <w:t>9</w:t>
      </w:r>
      <w:r w:rsidRPr="0098708E">
        <w:t xml:space="preserve"> годы»» разработан во исполнение мероприятия 2.2 подпрограммы 2 Государственной программы, утвержденной постановлением Правительства Ханты-Мансийского автономного</w:t>
      </w:r>
      <w:proofErr w:type="gramEnd"/>
      <w:r w:rsidRPr="0098708E">
        <w:t xml:space="preserve"> </w:t>
      </w:r>
      <w:proofErr w:type="gramStart"/>
      <w:r w:rsidRPr="0098708E">
        <w:t>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 – 2020 годах».</w:t>
      </w:r>
      <w:proofErr w:type="gramEnd"/>
    </w:p>
    <w:p w:rsidR="00B96C05" w:rsidRPr="0098708E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98708E">
        <w:t>Целью проекта 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98708E" w:rsidRDefault="00D8169F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>
        <w:t>Программа д</w:t>
      </w:r>
      <w:r w:rsidRPr="00D8169F">
        <w:t>ополн</w:t>
      </w:r>
      <w:r>
        <w:t>ена</w:t>
      </w:r>
      <w:r w:rsidRPr="00D8169F">
        <w:t xml:space="preserve"> приложением 2 «Целевые показатели муниципальной программы»</w:t>
      </w:r>
      <w:r>
        <w:t xml:space="preserve"> для </w:t>
      </w:r>
      <w:r w:rsidR="00C2163E">
        <w:t>более полной и объективной оценки эффективности реализации мероприятий программы.</w:t>
      </w:r>
    </w:p>
    <w:p w:rsidR="00B96C05" w:rsidRPr="0098708E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98708E">
        <w:t>Настоящий проект размещен для проведения обсуждения в целях общественного контроля.</w:t>
      </w:r>
    </w:p>
    <w:p w:rsidR="00B96C05" w:rsidRPr="0098708E" w:rsidRDefault="00B96C05" w:rsidP="00B96C05">
      <w:pPr>
        <w:ind w:firstLine="851"/>
        <w:jc w:val="both"/>
      </w:pPr>
      <w:r w:rsidRPr="0098708E">
        <w:t>Предложения общественных объединений, юридических и физических лиц могут быть поданы в электронной или письменной форме:</w:t>
      </w:r>
    </w:p>
    <w:p w:rsidR="00B96C05" w:rsidRPr="0098708E" w:rsidRDefault="00B96C05" w:rsidP="00B96C05">
      <w:pPr>
        <w:ind w:firstLine="851"/>
        <w:jc w:val="both"/>
      </w:pPr>
      <w:r w:rsidRPr="0098708E">
        <w:t xml:space="preserve">- Адрес для направления предложений: 628504, ул. Мира, д.71, с. Нялинское, Ханты-Мансийский район, ХМАО-Югра. </w:t>
      </w:r>
    </w:p>
    <w:p w:rsidR="00B96C05" w:rsidRPr="0098708E" w:rsidRDefault="00B96C05" w:rsidP="00B96C05">
      <w:pPr>
        <w:ind w:firstLine="851"/>
        <w:jc w:val="both"/>
      </w:pPr>
      <w:r w:rsidRPr="0098708E">
        <w:t xml:space="preserve">Адрес электронной почты: </w:t>
      </w:r>
      <w:hyperlink r:id="rId11" w:history="1">
        <w:r w:rsidRPr="0098708E">
          <w:rPr>
            <w:u w:val="single"/>
            <w:lang w:val="en-US"/>
          </w:rPr>
          <w:t>nln</w:t>
        </w:r>
        <w:r w:rsidRPr="0098708E">
          <w:rPr>
            <w:u w:val="single"/>
          </w:rPr>
          <w:t>@</w:t>
        </w:r>
        <w:r w:rsidRPr="0098708E">
          <w:rPr>
            <w:u w:val="single"/>
            <w:lang w:val="en-US"/>
          </w:rPr>
          <w:t>hmrn</w:t>
        </w:r>
        <w:r w:rsidRPr="0098708E">
          <w:rPr>
            <w:u w:val="single"/>
          </w:rPr>
          <w:t>.</w:t>
        </w:r>
        <w:r w:rsidRPr="0098708E">
          <w:rPr>
            <w:u w:val="single"/>
            <w:lang w:val="en-US"/>
          </w:rPr>
          <w:t>ru</w:t>
        </w:r>
      </w:hyperlink>
      <w:r w:rsidRPr="0098708E">
        <w:t xml:space="preserve"> </w:t>
      </w:r>
    </w:p>
    <w:p w:rsidR="00B96C05" w:rsidRPr="0098708E" w:rsidRDefault="00B96C05" w:rsidP="00B96C05">
      <w:pPr>
        <w:ind w:firstLine="851"/>
        <w:jc w:val="both"/>
      </w:pPr>
      <w:bookmarkStart w:id="0" w:name="_GoBack"/>
      <w:bookmarkEnd w:id="0"/>
    </w:p>
    <w:p w:rsidR="00B96C05" w:rsidRPr="0098708E" w:rsidRDefault="00B96C05" w:rsidP="00B96C05">
      <w:pPr>
        <w:ind w:firstLine="851"/>
        <w:jc w:val="both"/>
      </w:pPr>
      <w:r w:rsidRPr="0098708E">
        <w:t>Экономист АСП Нялинское</w:t>
      </w:r>
    </w:p>
    <w:p w:rsidR="00B96C05" w:rsidRPr="0098708E" w:rsidRDefault="00B96C05" w:rsidP="00B96C05">
      <w:pPr>
        <w:tabs>
          <w:tab w:val="center" w:pos="5102"/>
        </w:tabs>
        <w:ind w:firstLine="851"/>
        <w:jc w:val="both"/>
      </w:pPr>
      <w:r w:rsidRPr="0098708E">
        <w:t>Коптяева Надежда Валерьевна</w:t>
      </w:r>
      <w:r w:rsidRPr="0098708E">
        <w:tab/>
      </w:r>
    </w:p>
    <w:p w:rsidR="00B96C05" w:rsidRPr="0098708E" w:rsidRDefault="009634B1" w:rsidP="00B96C05">
      <w:pPr>
        <w:ind w:firstLine="851"/>
        <w:jc w:val="both"/>
      </w:pPr>
      <w:r>
        <w:t>30.03</w:t>
      </w:r>
      <w:r w:rsidR="00B96C05" w:rsidRPr="0098708E">
        <w:t>.2017г.</w:t>
      </w:r>
    </w:p>
    <w:p w:rsidR="00B96C05" w:rsidRPr="0098708E" w:rsidRDefault="00B96C05" w:rsidP="00B96C05">
      <w:pPr>
        <w:spacing w:after="200" w:line="276" w:lineRule="auto"/>
        <w:rPr>
          <w:b/>
          <w:bCs/>
        </w:rPr>
      </w:pPr>
      <w:r w:rsidRPr="0098708E">
        <w:rPr>
          <w:b/>
          <w:bCs/>
        </w:rPr>
        <w:br w:type="page"/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lastRenderedPageBreak/>
        <w:t>Заключение</w:t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t>финансово-экономического блока</w:t>
      </w:r>
    </w:p>
    <w:p w:rsidR="00A60F43" w:rsidRPr="0098708E" w:rsidRDefault="00B96C05" w:rsidP="00A60F43">
      <w:pPr>
        <w:jc w:val="center"/>
      </w:pPr>
      <w:r w:rsidRPr="0098708E">
        <w:t xml:space="preserve">на проект постановления администрации сельского поселения Нялинское </w:t>
      </w:r>
    </w:p>
    <w:p w:rsidR="00B96C05" w:rsidRPr="0098708E" w:rsidRDefault="00B96C05" w:rsidP="00A60F43">
      <w:pPr>
        <w:jc w:val="center"/>
      </w:pPr>
      <w:r w:rsidRPr="0098708E">
        <w:t>«О внесении изменений в постановление администрации сельского поселения Нялинское                   от 22.10.2</w:t>
      </w:r>
      <w:r w:rsidR="009634B1">
        <w:t xml:space="preserve">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9634B1">
        <w:t>9</w:t>
      </w:r>
      <w:r w:rsidRPr="0098708E">
        <w:t xml:space="preserve"> годы»</w:t>
      </w:r>
    </w:p>
    <w:p w:rsidR="00B96C05" w:rsidRPr="0098708E" w:rsidRDefault="00B96C05" w:rsidP="00A60F43">
      <w:pPr>
        <w:autoSpaceDE w:val="0"/>
        <w:autoSpaceDN w:val="0"/>
        <w:adjustRightInd w:val="0"/>
        <w:jc w:val="both"/>
        <w:rPr>
          <w:bCs/>
        </w:rPr>
      </w:pPr>
    </w:p>
    <w:p w:rsidR="00B96C05" w:rsidRPr="0098708E" w:rsidRDefault="00B96C05" w:rsidP="00B96C05">
      <w:pPr>
        <w:jc w:val="both"/>
      </w:pPr>
      <w:r w:rsidRPr="0098708E">
        <w:t xml:space="preserve">с.Нялинское                                                                  </w:t>
      </w:r>
      <w:r w:rsidR="009634B1">
        <w:t xml:space="preserve">                                        30</w:t>
      </w:r>
      <w:r w:rsidRPr="0098708E">
        <w:t xml:space="preserve"> </w:t>
      </w:r>
      <w:r w:rsidR="009634B1">
        <w:t>марта</w:t>
      </w:r>
      <w:r w:rsidRPr="0098708E">
        <w:t xml:space="preserve"> 2017 г.</w:t>
      </w: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jc w:val="both"/>
      </w:pPr>
      <w:r w:rsidRPr="0098708E">
        <w:t xml:space="preserve">          </w:t>
      </w:r>
      <w:proofErr w:type="gramStart"/>
      <w:r w:rsidRPr="0098708E">
        <w:t xml:space="preserve"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 Нялинское            </w:t>
      </w:r>
      <w:r w:rsidR="009634B1">
        <w:t xml:space="preserve">       от 22.10.2013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501E54">
        <w:t>9</w:t>
      </w:r>
      <w:r w:rsidRPr="0098708E">
        <w:t xml:space="preserve"> годы», разработанный в соответствии со статьей 179 Бюджетного</w:t>
      </w:r>
      <w:proofErr w:type="gramEnd"/>
      <w:r w:rsidRPr="0098708E">
        <w:t xml:space="preserve"> </w:t>
      </w:r>
      <w:proofErr w:type="gramStart"/>
      <w:r w:rsidRPr="0098708E">
        <w:t>кодекса Российской Федерации, постановлением администрации сельского поселения Нялинское от 14 ноября 2012 года № 59 «О целевых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708E">
        <w:rPr>
          <w:rFonts w:eastAsia="Calibri"/>
          <w:lang w:eastAsia="en-US"/>
        </w:rPr>
        <w:t xml:space="preserve">Целью </w:t>
      </w:r>
      <w:r w:rsidRPr="0098708E">
        <w:rPr>
          <w:rFonts w:eastAsia="Calibri"/>
          <w:bCs/>
          <w:lang w:eastAsia="en-US"/>
        </w:rPr>
        <w:t xml:space="preserve">проекта </w:t>
      </w:r>
      <w:r w:rsidRPr="0098708E">
        <w:rPr>
          <w:rFonts w:eastAsia="Calibri"/>
          <w:lang w:eastAsia="en-US"/>
        </w:rPr>
        <w:t>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98708E" w:rsidRDefault="00B26EFB" w:rsidP="00B96C0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Программа д</w:t>
      </w:r>
      <w:r w:rsidRPr="00D8169F">
        <w:t>ополн</w:t>
      </w:r>
      <w:r>
        <w:t>ена</w:t>
      </w:r>
      <w:r w:rsidRPr="00D8169F">
        <w:t xml:space="preserve"> приложением 2 «Целевые показатели муниципальной программы»</w:t>
      </w:r>
      <w:r>
        <w:t xml:space="preserve"> для более полной и объективной оценки эффективности реализации мероприятий программы.</w:t>
      </w:r>
    </w:p>
    <w:p w:rsidR="00B96C05" w:rsidRPr="0098708E" w:rsidRDefault="00B96C05" w:rsidP="00B96C05">
      <w:pPr>
        <w:shd w:val="clear" w:color="auto" w:fill="FFFFFF"/>
        <w:ind w:firstLine="851"/>
        <w:jc w:val="both"/>
      </w:pPr>
      <w:r w:rsidRPr="0098708E">
        <w:t>Сроки реализации программных мероприятий 2014-2019 года.</w:t>
      </w:r>
    </w:p>
    <w:p w:rsidR="00B96C05" w:rsidRPr="0098708E" w:rsidRDefault="00B96C05" w:rsidP="00B26EFB">
      <w:pPr>
        <w:ind w:firstLine="567"/>
        <w:jc w:val="both"/>
      </w:pPr>
      <w:r w:rsidRPr="0098708E">
        <w:t xml:space="preserve">Изменения в программу вносятся с целью </w:t>
      </w:r>
      <w:r w:rsidR="003139C2">
        <w:t xml:space="preserve">последующей </w:t>
      </w:r>
      <w:proofErr w:type="gramStart"/>
      <w:r w:rsidR="003139C2">
        <w:t>оценки эффективности реализации мероприятий программы</w:t>
      </w:r>
      <w:proofErr w:type="gramEnd"/>
      <w:r w:rsidR="003139C2">
        <w:t xml:space="preserve"> и освоения бюджетных средств.</w:t>
      </w:r>
    </w:p>
    <w:p w:rsidR="00B96C05" w:rsidRPr="0098708E" w:rsidRDefault="00B96C05" w:rsidP="00B26EFB">
      <w:pPr>
        <w:ind w:firstLine="567"/>
        <w:jc w:val="both"/>
      </w:pPr>
      <w:r w:rsidRPr="0098708E"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</w:t>
      </w:r>
      <w:r w:rsidR="00501E54">
        <w:t xml:space="preserve">е ассигнования предусмотрены в </w:t>
      </w:r>
      <w:r w:rsidRPr="0098708E">
        <w:t>бюджете сельского поселения Нялинское.</w:t>
      </w:r>
    </w:p>
    <w:p w:rsidR="00B96C05" w:rsidRPr="0098708E" w:rsidRDefault="00B96C05" w:rsidP="00B96C05">
      <w:pPr>
        <w:ind w:firstLine="709"/>
        <w:jc w:val="both"/>
      </w:pPr>
      <w:r w:rsidRPr="0098708E">
        <w:t>Замечаний по указанному проекту постановления не имею.</w:t>
      </w: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r w:rsidRPr="0098708E">
        <w:t>Главный специалист                                                                                      Суюндикова Т.И.</w:t>
      </w:r>
    </w:p>
    <w:p w:rsidR="00B96C05" w:rsidRPr="0098708E" w:rsidRDefault="00B96C05" w:rsidP="00D74EA2">
      <w:pPr>
        <w:rPr>
          <w:b/>
        </w:rPr>
      </w:pPr>
    </w:p>
    <w:p w:rsidR="00B96C05" w:rsidRPr="0098708E" w:rsidRDefault="00B96C05" w:rsidP="00B96C05">
      <w:pPr>
        <w:autoSpaceDE w:val="0"/>
        <w:autoSpaceDN w:val="0"/>
        <w:adjustRightInd w:val="0"/>
      </w:pPr>
    </w:p>
    <w:p w:rsidR="00501E54" w:rsidRDefault="00501E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A60F43" w:rsidRPr="0098708E" w:rsidRDefault="00A60F43" w:rsidP="00A60F43">
      <w:pPr>
        <w:jc w:val="center"/>
        <w:rPr>
          <w:b/>
        </w:rPr>
      </w:pPr>
      <w:r w:rsidRPr="0098708E">
        <w:t>«О внесении изменений в постановление Администрации сельского поселения Нялинское от 22.10.2013 года № 28 «Профилактика</w:t>
      </w:r>
      <w:r w:rsidR="0086299B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t>9</w:t>
      </w:r>
      <w:r w:rsidRPr="0098708E">
        <w:t xml:space="preserve"> годы»</w:t>
      </w:r>
    </w:p>
    <w:p w:rsidR="00B96C05" w:rsidRPr="0098708E" w:rsidRDefault="00B96C05" w:rsidP="00B96C05">
      <w:pPr>
        <w:jc w:val="center"/>
        <w:rPr>
          <w:rFonts w:eastAsia="Calibri"/>
        </w:rPr>
      </w:pPr>
    </w:p>
    <w:p w:rsidR="00B96C05" w:rsidRPr="0098708E" w:rsidRDefault="0086299B" w:rsidP="00B96C0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31</w:t>
      </w:r>
      <w:r w:rsidR="00B96C05" w:rsidRPr="0098708E">
        <w:t xml:space="preserve"> </w:t>
      </w:r>
      <w:r>
        <w:t>марта</w:t>
      </w:r>
      <w:r w:rsidR="00B96C05" w:rsidRPr="0098708E">
        <w:t xml:space="preserve"> </w:t>
      </w:r>
      <w:r w:rsidR="00B96C05" w:rsidRPr="0098708E">
        <w:rPr>
          <w:sz w:val="23"/>
          <w:szCs w:val="23"/>
        </w:rPr>
        <w:t>2017 года</w:t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  <w:t xml:space="preserve">       </w:t>
      </w:r>
      <w:r w:rsidR="00B96C05" w:rsidRPr="0098708E">
        <w:rPr>
          <w:sz w:val="23"/>
          <w:szCs w:val="23"/>
        </w:rPr>
        <w:tab/>
        <w:t xml:space="preserve">         </w:t>
      </w:r>
      <w:r w:rsidR="0025252E">
        <w:rPr>
          <w:sz w:val="23"/>
          <w:szCs w:val="23"/>
        </w:rPr>
        <w:t xml:space="preserve">          </w:t>
      </w:r>
      <w:r w:rsidR="00B96C05" w:rsidRPr="0098708E">
        <w:rPr>
          <w:sz w:val="23"/>
          <w:szCs w:val="23"/>
        </w:rPr>
        <w:t xml:space="preserve"> с. Нялинское</w:t>
      </w:r>
    </w:p>
    <w:p w:rsidR="00B96C05" w:rsidRPr="0098708E" w:rsidRDefault="0025252E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98708E" w:rsidRDefault="00B96C05" w:rsidP="00A60F4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proofErr w:type="gramStart"/>
      <w:r w:rsidRPr="0098708E">
        <w:rPr>
          <w:sz w:val="23"/>
          <w:szCs w:val="23"/>
        </w:rPr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A60F43" w:rsidRPr="0098708E">
        <w:rPr>
          <w:sz w:val="23"/>
          <w:szCs w:val="23"/>
        </w:rPr>
        <w:t xml:space="preserve"> «О внесении изменений в постановление Администрации сельского поселения Нялинское от 22.10.2013 года № 28 «Профилактика</w:t>
      </w:r>
      <w:r w:rsidR="0086299B">
        <w:rPr>
          <w:sz w:val="23"/>
          <w:szCs w:val="23"/>
        </w:rPr>
        <w:t xml:space="preserve"> правонарушений,</w:t>
      </w:r>
      <w:r w:rsidR="00A60F43" w:rsidRPr="0098708E">
        <w:rPr>
          <w:sz w:val="23"/>
          <w:szCs w:val="23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rPr>
          <w:sz w:val="23"/>
          <w:szCs w:val="23"/>
        </w:rPr>
        <w:t>9</w:t>
      </w:r>
      <w:r w:rsidR="00A60F43" w:rsidRPr="0098708E">
        <w:rPr>
          <w:sz w:val="23"/>
          <w:szCs w:val="23"/>
        </w:rPr>
        <w:t xml:space="preserve"> годы» </w:t>
      </w:r>
      <w:r w:rsidRPr="0098708E">
        <w:t>(далее по тексту – Проект) на</w:t>
      </w:r>
      <w:proofErr w:type="gramEnd"/>
      <w:r w:rsidRPr="0098708E">
        <w:t xml:space="preserve"> соответствие Конституции Российской Федерации и федеральному законодательству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96C05" w:rsidRPr="0098708E" w:rsidRDefault="00B96C05" w:rsidP="00B96C05">
      <w:pPr>
        <w:ind w:firstLine="709"/>
        <w:jc w:val="both"/>
        <w:rPr>
          <w:sz w:val="23"/>
          <w:szCs w:val="23"/>
        </w:rPr>
      </w:pPr>
      <w:r w:rsidRPr="0098708E">
        <w:rPr>
          <w:sz w:val="23"/>
          <w:szCs w:val="23"/>
        </w:rPr>
        <w:t xml:space="preserve">Предметом правового регулирования Проекта является внесение изменений в муниципальную программу </w:t>
      </w:r>
      <w:r w:rsidR="00A60F43" w:rsidRPr="0098708E">
        <w:rPr>
          <w:sz w:val="23"/>
          <w:szCs w:val="23"/>
        </w:rPr>
        <w:t>«Профилактика</w:t>
      </w:r>
      <w:r w:rsidR="0086299B">
        <w:rPr>
          <w:sz w:val="23"/>
          <w:szCs w:val="23"/>
        </w:rPr>
        <w:t xml:space="preserve"> правонарушений,</w:t>
      </w:r>
      <w:r w:rsidR="00A60F43" w:rsidRPr="0098708E">
        <w:rPr>
          <w:sz w:val="23"/>
          <w:szCs w:val="23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rPr>
          <w:sz w:val="23"/>
          <w:szCs w:val="23"/>
        </w:rPr>
        <w:t>9</w:t>
      </w:r>
      <w:r w:rsidR="00A60F43" w:rsidRPr="0098708E">
        <w:rPr>
          <w:sz w:val="23"/>
          <w:szCs w:val="23"/>
        </w:rPr>
        <w:t xml:space="preserve"> годы.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r w:rsidRPr="0098708E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98708E">
        <w:t>утверждают и исполняют</w:t>
      </w:r>
      <w:proofErr w:type="gramEnd"/>
      <w:r w:rsidRPr="0098708E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8708E">
        <w:t>Согласно пункту 1 статьи 9 Бюджетного кодекса Российской Федерации, к</w:t>
      </w:r>
      <w:r w:rsidRPr="0098708E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98708E">
        <w:rPr>
          <w:rFonts w:eastAsia="Calibri"/>
        </w:rPr>
        <w:t xml:space="preserve">Согласно пункту 1 статьи 179 </w:t>
      </w:r>
      <w:r w:rsidRPr="0098708E">
        <w:t>Бюджетного кодекса Российской Федерации,</w:t>
      </w:r>
      <w:r w:rsidRPr="0098708E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proofErr w:type="gramStart"/>
      <w:r w:rsidRPr="0098708E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B96C05" w:rsidRPr="0098708E" w:rsidRDefault="00B96C05" w:rsidP="00B96C05">
      <w:pPr>
        <w:autoSpaceDE w:val="0"/>
        <w:autoSpaceDN w:val="0"/>
        <w:adjustRightInd w:val="0"/>
        <w:ind w:firstLine="708"/>
        <w:jc w:val="both"/>
      </w:pPr>
      <w:r w:rsidRPr="0098708E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708E">
        <w:lastRenderedPageBreak/>
        <w:t>контроля за</w:t>
      </w:r>
      <w:proofErr w:type="gramEnd"/>
      <w:r w:rsidRPr="0098708E">
        <w:t xml:space="preserve"> его исполнением, составление и утверждение отчета об исполнении бюджета поселения.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98708E">
        <w:t>Согласно подпункта</w:t>
      </w:r>
      <w:proofErr w:type="gramEnd"/>
      <w:r w:rsidRPr="0098708E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В ходе проверки установлено, что Проект разработан: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98708E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</w:t>
      </w:r>
      <w:proofErr w:type="gramEnd"/>
      <w:r w:rsidRPr="0098708E">
        <w:t xml:space="preserve">. 3 Методики </w:t>
      </w:r>
      <w:proofErr w:type="spellStart"/>
      <w:r w:rsidRPr="0098708E">
        <w:t>коррупциогенного</w:t>
      </w:r>
      <w:proofErr w:type="spellEnd"/>
      <w:r w:rsidRPr="0098708E">
        <w:t xml:space="preserve"> фактора, устанавливающего для </w:t>
      </w:r>
      <w:proofErr w:type="spellStart"/>
      <w:r w:rsidRPr="0098708E">
        <w:t>правоприменителя</w:t>
      </w:r>
      <w:proofErr w:type="spellEnd"/>
      <w:r w:rsidRPr="0098708E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  <w:r w:rsidRPr="0098708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A15DC" w:rsidRPr="0098708E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708E">
        <w:rPr>
          <w:sz w:val="23"/>
          <w:szCs w:val="23"/>
        </w:rPr>
        <w:t>Главный специалист</w:t>
      </w:r>
      <w:r w:rsidR="003A15DC" w:rsidRPr="0098708E">
        <w:rPr>
          <w:sz w:val="23"/>
          <w:szCs w:val="23"/>
        </w:rPr>
        <w:t xml:space="preserve"> </w:t>
      </w:r>
      <w:r w:rsidRPr="0098708E">
        <w:rPr>
          <w:sz w:val="23"/>
          <w:szCs w:val="23"/>
        </w:rPr>
        <w:t xml:space="preserve">администрации </w:t>
      </w:r>
    </w:p>
    <w:p w:rsidR="00B96C05" w:rsidRPr="0098708E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708E">
        <w:rPr>
          <w:sz w:val="23"/>
          <w:szCs w:val="23"/>
        </w:rPr>
        <w:t xml:space="preserve">сельского поселения                                                          </w:t>
      </w:r>
      <w:r w:rsidR="0086299B">
        <w:rPr>
          <w:sz w:val="23"/>
          <w:szCs w:val="23"/>
        </w:rPr>
        <w:t xml:space="preserve">   </w:t>
      </w:r>
      <w:r w:rsidRPr="0098708E">
        <w:rPr>
          <w:sz w:val="23"/>
          <w:szCs w:val="23"/>
        </w:rPr>
        <w:t xml:space="preserve">        М.И. Панова</w:t>
      </w:r>
    </w:p>
    <w:sectPr w:rsidR="00B96C05" w:rsidRPr="0098708E" w:rsidSect="00B96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EB" w:rsidRDefault="000805EB" w:rsidP="003600E7">
      <w:r>
        <w:separator/>
      </w:r>
    </w:p>
  </w:endnote>
  <w:endnote w:type="continuationSeparator" w:id="0">
    <w:p w:rsidR="000805EB" w:rsidRDefault="000805EB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EB" w:rsidRDefault="000805EB" w:rsidP="003600E7">
      <w:r>
        <w:separator/>
      </w:r>
    </w:p>
  </w:footnote>
  <w:footnote w:type="continuationSeparator" w:id="0">
    <w:p w:rsidR="000805EB" w:rsidRDefault="000805EB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7" w:rsidRDefault="003600E7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EA7"/>
    <w:multiLevelType w:val="multilevel"/>
    <w:tmpl w:val="1F64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31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7"/>
  </w:num>
  <w:num w:numId="10">
    <w:abstractNumId w:val="36"/>
  </w:num>
  <w:num w:numId="11">
    <w:abstractNumId w:val="17"/>
  </w:num>
  <w:num w:numId="12">
    <w:abstractNumId w:val="19"/>
  </w:num>
  <w:num w:numId="13">
    <w:abstractNumId w:val="42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3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39"/>
  </w:num>
  <w:num w:numId="30">
    <w:abstractNumId w:val="40"/>
  </w:num>
  <w:num w:numId="31">
    <w:abstractNumId w:val="20"/>
  </w:num>
  <w:num w:numId="32">
    <w:abstractNumId w:val="32"/>
  </w:num>
  <w:num w:numId="33">
    <w:abstractNumId w:val="10"/>
  </w:num>
  <w:num w:numId="34">
    <w:abstractNumId w:val="22"/>
  </w:num>
  <w:num w:numId="35">
    <w:abstractNumId w:val="12"/>
  </w:num>
  <w:num w:numId="36">
    <w:abstractNumId w:val="43"/>
  </w:num>
  <w:num w:numId="37">
    <w:abstractNumId w:val="2"/>
  </w:num>
  <w:num w:numId="38">
    <w:abstractNumId w:val="8"/>
  </w:num>
  <w:num w:numId="39">
    <w:abstractNumId w:val="38"/>
  </w:num>
  <w:num w:numId="40">
    <w:abstractNumId w:val="7"/>
  </w:num>
  <w:num w:numId="41">
    <w:abstractNumId w:val="41"/>
  </w:num>
  <w:num w:numId="42">
    <w:abstractNumId w:val="28"/>
  </w:num>
  <w:num w:numId="43">
    <w:abstractNumId w:val="13"/>
  </w:num>
  <w:num w:numId="44">
    <w:abstractNumId w:val="23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3E0"/>
    <w:rsid w:val="000239AF"/>
    <w:rsid w:val="00071A80"/>
    <w:rsid w:val="000805EB"/>
    <w:rsid w:val="0008687D"/>
    <w:rsid w:val="00093A5B"/>
    <w:rsid w:val="00093EE5"/>
    <w:rsid w:val="00095923"/>
    <w:rsid w:val="00096BCF"/>
    <w:rsid w:val="000A6070"/>
    <w:rsid w:val="000D24EF"/>
    <w:rsid w:val="00131D2F"/>
    <w:rsid w:val="00134E23"/>
    <w:rsid w:val="001501FA"/>
    <w:rsid w:val="00153207"/>
    <w:rsid w:val="001926CF"/>
    <w:rsid w:val="00193BF7"/>
    <w:rsid w:val="00194BD5"/>
    <w:rsid w:val="001A195A"/>
    <w:rsid w:val="001B585E"/>
    <w:rsid w:val="001D4647"/>
    <w:rsid w:val="001E5322"/>
    <w:rsid w:val="00224CFB"/>
    <w:rsid w:val="00227DF2"/>
    <w:rsid w:val="0025252E"/>
    <w:rsid w:val="002750A4"/>
    <w:rsid w:val="00287266"/>
    <w:rsid w:val="002A1022"/>
    <w:rsid w:val="002A5A14"/>
    <w:rsid w:val="002C4308"/>
    <w:rsid w:val="00300616"/>
    <w:rsid w:val="003139C2"/>
    <w:rsid w:val="003243DE"/>
    <w:rsid w:val="003244EB"/>
    <w:rsid w:val="00325942"/>
    <w:rsid w:val="003403CD"/>
    <w:rsid w:val="00342CE0"/>
    <w:rsid w:val="003600E7"/>
    <w:rsid w:val="0036337F"/>
    <w:rsid w:val="003642E7"/>
    <w:rsid w:val="00383D26"/>
    <w:rsid w:val="003A1401"/>
    <w:rsid w:val="003A15DC"/>
    <w:rsid w:val="003A4115"/>
    <w:rsid w:val="003A4F0E"/>
    <w:rsid w:val="003A5247"/>
    <w:rsid w:val="003C6B6D"/>
    <w:rsid w:val="003D14B9"/>
    <w:rsid w:val="00405CB8"/>
    <w:rsid w:val="00451EB9"/>
    <w:rsid w:val="00466C36"/>
    <w:rsid w:val="0048502A"/>
    <w:rsid w:val="004A0DAD"/>
    <w:rsid w:val="004C0006"/>
    <w:rsid w:val="004C1657"/>
    <w:rsid w:val="004D187F"/>
    <w:rsid w:val="004D6474"/>
    <w:rsid w:val="004E2884"/>
    <w:rsid w:val="004F22A3"/>
    <w:rsid w:val="00501E54"/>
    <w:rsid w:val="00523BBB"/>
    <w:rsid w:val="00540E73"/>
    <w:rsid w:val="00560FEA"/>
    <w:rsid w:val="00570A51"/>
    <w:rsid w:val="00573DB2"/>
    <w:rsid w:val="005767B7"/>
    <w:rsid w:val="005948DD"/>
    <w:rsid w:val="005969F2"/>
    <w:rsid w:val="005D0FBF"/>
    <w:rsid w:val="00617B0C"/>
    <w:rsid w:val="00627EA9"/>
    <w:rsid w:val="006416A1"/>
    <w:rsid w:val="00667890"/>
    <w:rsid w:val="00673298"/>
    <w:rsid w:val="00685300"/>
    <w:rsid w:val="006959CF"/>
    <w:rsid w:val="006B4B31"/>
    <w:rsid w:val="006F6711"/>
    <w:rsid w:val="0070493A"/>
    <w:rsid w:val="00711548"/>
    <w:rsid w:val="00720694"/>
    <w:rsid w:val="00732A36"/>
    <w:rsid w:val="007408EC"/>
    <w:rsid w:val="00741338"/>
    <w:rsid w:val="0074163E"/>
    <w:rsid w:val="00742169"/>
    <w:rsid w:val="00755394"/>
    <w:rsid w:val="0076325A"/>
    <w:rsid w:val="00773D8A"/>
    <w:rsid w:val="00790D3A"/>
    <w:rsid w:val="007A2D3F"/>
    <w:rsid w:val="007B428B"/>
    <w:rsid w:val="007B6BB6"/>
    <w:rsid w:val="007C6C45"/>
    <w:rsid w:val="007D1BA0"/>
    <w:rsid w:val="007E1BAD"/>
    <w:rsid w:val="007F0279"/>
    <w:rsid w:val="007F2610"/>
    <w:rsid w:val="00802A71"/>
    <w:rsid w:val="00835CF7"/>
    <w:rsid w:val="00842184"/>
    <w:rsid w:val="00857530"/>
    <w:rsid w:val="0086299B"/>
    <w:rsid w:val="00864CBB"/>
    <w:rsid w:val="008B400D"/>
    <w:rsid w:val="008E1406"/>
    <w:rsid w:val="008F078F"/>
    <w:rsid w:val="008F72D7"/>
    <w:rsid w:val="00902A94"/>
    <w:rsid w:val="00907C04"/>
    <w:rsid w:val="00911504"/>
    <w:rsid w:val="00934180"/>
    <w:rsid w:val="00941AB6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A0904"/>
    <w:rsid w:val="009A0DE3"/>
    <w:rsid w:val="009C23FD"/>
    <w:rsid w:val="00A258C3"/>
    <w:rsid w:val="00A60F43"/>
    <w:rsid w:val="00A656D5"/>
    <w:rsid w:val="00A656E6"/>
    <w:rsid w:val="00A67AF9"/>
    <w:rsid w:val="00A81FBD"/>
    <w:rsid w:val="00A82659"/>
    <w:rsid w:val="00A94A11"/>
    <w:rsid w:val="00AC441E"/>
    <w:rsid w:val="00AD467C"/>
    <w:rsid w:val="00B04C33"/>
    <w:rsid w:val="00B05112"/>
    <w:rsid w:val="00B066F9"/>
    <w:rsid w:val="00B26EFB"/>
    <w:rsid w:val="00B35591"/>
    <w:rsid w:val="00B43927"/>
    <w:rsid w:val="00B70947"/>
    <w:rsid w:val="00B741E3"/>
    <w:rsid w:val="00B802FB"/>
    <w:rsid w:val="00B854B1"/>
    <w:rsid w:val="00B900B9"/>
    <w:rsid w:val="00B92ECF"/>
    <w:rsid w:val="00B96C05"/>
    <w:rsid w:val="00BA432F"/>
    <w:rsid w:val="00BA58D6"/>
    <w:rsid w:val="00BA65E0"/>
    <w:rsid w:val="00BD4B2D"/>
    <w:rsid w:val="00BD4FD7"/>
    <w:rsid w:val="00C2163E"/>
    <w:rsid w:val="00C263E1"/>
    <w:rsid w:val="00C421A7"/>
    <w:rsid w:val="00C56C40"/>
    <w:rsid w:val="00C72473"/>
    <w:rsid w:val="00CA73D6"/>
    <w:rsid w:val="00CB6B19"/>
    <w:rsid w:val="00CE4954"/>
    <w:rsid w:val="00CE64D9"/>
    <w:rsid w:val="00D23329"/>
    <w:rsid w:val="00D25A1D"/>
    <w:rsid w:val="00D5658A"/>
    <w:rsid w:val="00D74EA2"/>
    <w:rsid w:val="00D80EA7"/>
    <w:rsid w:val="00D8169F"/>
    <w:rsid w:val="00DC0D4A"/>
    <w:rsid w:val="00DC3210"/>
    <w:rsid w:val="00DD0253"/>
    <w:rsid w:val="00DE0CE5"/>
    <w:rsid w:val="00E0367F"/>
    <w:rsid w:val="00E11757"/>
    <w:rsid w:val="00E46A25"/>
    <w:rsid w:val="00E47547"/>
    <w:rsid w:val="00E508F2"/>
    <w:rsid w:val="00E61C6A"/>
    <w:rsid w:val="00EB361A"/>
    <w:rsid w:val="00EC04F2"/>
    <w:rsid w:val="00EC4E30"/>
    <w:rsid w:val="00ED3236"/>
    <w:rsid w:val="00ED7EE4"/>
    <w:rsid w:val="00F25659"/>
    <w:rsid w:val="00F55A27"/>
    <w:rsid w:val="00F649EC"/>
    <w:rsid w:val="00F760C4"/>
    <w:rsid w:val="00FA2F68"/>
    <w:rsid w:val="00FB1F3C"/>
    <w:rsid w:val="00FB2828"/>
    <w:rsid w:val="00FB6474"/>
    <w:rsid w:val="00FC01BE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ln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2016-01-11T10:25:00Z</cp:lastPrinted>
  <dcterms:created xsi:type="dcterms:W3CDTF">2017-04-03T06:40:00Z</dcterms:created>
  <dcterms:modified xsi:type="dcterms:W3CDTF">2017-04-03T06:40:00Z</dcterms:modified>
</cp:coreProperties>
</file>